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C571" w14:textId="5538C763" w:rsidR="00D97240" w:rsidRPr="00D97240" w:rsidRDefault="00D97240" w:rsidP="00D97240">
      <w:pPr>
        <w:rPr>
          <w:rFonts w:asciiTheme="majorHAnsi" w:eastAsia="Times New Roman" w:hAnsiTheme="majorHAnsi" w:cstheme="majorHAnsi"/>
        </w:rPr>
      </w:pPr>
      <w:r w:rsidRPr="00D97240">
        <w:rPr>
          <w:rFonts w:asciiTheme="majorHAnsi" w:eastAsia="Times New Roman" w:hAnsiTheme="majorHAnsi" w:cstheme="majorHAnsi"/>
          <w:noProof/>
        </w:rPr>
        <w:drawing>
          <wp:anchor distT="0" distB="0" distL="114300" distR="114300" simplePos="0" relativeHeight="251658240" behindDoc="0" locked="0" layoutInCell="1" allowOverlap="1" wp14:anchorId="0C025C47" wp14:editId="00BB93FD">
            <wp:simplePos x="0" y="0"/>
            <wp:positionH relativeFrom="column">
              <wp:posOffset>-203200</wp:posOffset>
            </wp:positionH>
            <wp:positionV relativeFrom="paragraph">
              <wp:posOffset>-368300</wp:posOffset>
            </wp:positionV>
            <wp:extent cx="2171700" cy="614045"/>
            <wp:effectExtent l="0" t="0" r="0" b="0"/>
            <wp:wrapNone/>
            <wp:docPr id="1981399785"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99785" name="Picture 7" descr="A black background with a black squa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14045"/>
                    </a:xfrm>
                    <a:prstGeom prst="rect">
                      <a:avLst/>
                    </a:prstGeom>
                    <a:noFill/>
                    <a:ln>
                      <a:noFill/>
                    </a:ln>
                  </pic:spPr>
                </pic:pic>
              </a:graphicData>
            </a:graphic>
          </wp:anchor>
        </w:drawing>
      </w:r>
      <w:r w:rsidR="007E018F" w:rsidRPr="00F714BF">
        <w:rPr>
          <w:rFonts w:asciiTheme="majorHAnsi" w:eastAsiaTheme="minorHAnsi" w:hAnsiTheme="majorHAnsi" w:cstheme="majorHAnsi"/>
          <w:b/>
          <w:bCs/>
          <w:noProof/>
          <w:lang w:val="en-US"/>
        </w:rPr>
        <mc:AlternateContent>
          <mc:Choice Requires="wps">
            <w:drawing>
              <wp:inline distT="0" distB="0" distL="0" distR="0" wp14:anchorId="549169CA" wp14:editId="0702AE17">
                <wp:extent cx="304800" cy="304800"/>
                <wp:effectExtent l="0" t="0" r="0" b="0"/>
                <wp:docPr id="562077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7785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72332" w:rsidRPr="00F714BF">
        <w:rPr>
          <w:rFonts w:asciiTheme="majorHAnsi" w:eastAsia="Times New Roman" w:hAnsiTheme="majorHAnsi" w:cstheme="majorHAnsi"/>
        </w:rPr>
        <w:t xml:space="preserve"> </w:t>
      </w:r>
    </w:p>
    <w:p w14:paraId="0883C599" w14:textId="39955BFD" w:rsidR="008E6BC8" w:rsidRPr="00F714BF" w:rsidRDefault="008E6BC8" w:rsidP="008E6BC8">
      <w:pPr>
        <w:rPr>
          <w:rFonts w:asciiTheme="majorHAnsi" w:eastAsiaTheme="minorHAnsi" w:hAnsiTheme="majorHAnsi" w:cstheme="majorHAnsi"/>
          <w:b/>
          <w:bCs/>
          <w:noProof/>
        </w:rPr>
      </w:pPr>
    </w:p>
    <w:p w14:paraId="62CD55DE" w14:textId="36C70A25" w:rsidR="005D2E0A" w:rsidRPr="00E85C6E" w:rsidRDefault="00AF19FB" w:rsidP="009C7EB8">
      <w:pPr>
        <w:jc w:val="center"/>
        <w:rPr>
          <w:rFonts w:asciiTheme="majorHAnsi" w:hAnsiTheme="majorHAnsi" w:cstheme="majorHAnsi"/>
          <w:b/>
          <w:sz w:val="28"/>
          <w:szCs w:val="28"/>
        </w:rPr>
      </w:pPr>
      <w:r w:rsidRPr="00E85C6E">
        <w:rPr>
          <w:rFonts w:asciiTheme="majorHAnsi" w:hAnsiTheme="majorHAnsi" w:cstheme="majorHAnsi"/>
          <w:b/>
          <w:sz w:val="28"/>
          <w:szCs w:val="28"/>
        </w:rPr>
        <w:t>CANDIDACY</w:t>
      </w:r>
      <w:r w:rsidR="009C7EB8" w:rsidRPr="00E85C6E">
        <w:rPr>
          <w:rFonts w:asciiTheme="majorHAnsi" w:hAnsiTheme="majorHAnsi" w:cstheme="majorHAnsi"/>
          <w:b/>
          <w:sz w:val="28"/>
          <w:szCs w:val="28"/>
        </w:rPr>
        <w:t xml:space="preserve"> EXAM</w:t>
      </w:r>
      <w:r w:rsidR="00705184" w:rsidRPr="00E85C6E">
        <w:rPr>
          <w:rFonts w:asciiTheme="majorHAnsi" w:hAnsiTheme="majorHAnsi" w:cstheme="majorHAnsi"/>
          <w:b/>
          <w:sz w:val="28"/>
          <w:szCs w:val="28"/>
        </w:rPr>
        <w:t xml:space="preserve"> REPORT FORM</w:t>
      </w:r>
    </w:p>
    <w:p w14:paraId="6E434E29" w14:textId="77777777" w:rsidR="00EB493D" w:rsidRPr="00F714BF" w:rsidRDefault="00EB493D" w:rsidP="009C7EB8">
      <w:pPr>
        <w:jc w:val="center"/>
        <w:rPr>
          <w:rFonts w:asciiTheme="majorHAnsi" w:hAnsiTheme="majorHAnsi" w:cstheme="majorHAnsi"/>
          <w:b/>
        </w:rPr>
      </w:pPr>
    </w:p>
    <w:p w14:paraId="3EAC1759" w14:textId="0D26B3E2" w:rsidR="00EB493D" w:rsidRPr="0095599C" w:rsidRDefault="00EB493D" w:rsidP="0095599C">
      <w:pPr>
        <w:widowControl w:val="0"/>
        <w:rPr>
          <w:rFonts w:asciiTheme="majorHAnsi" w:hAnsiTheme="majorHAnsi" w:cstheme="majorHAnsi"/>
          <w:bCs/>
          <w:i/>
          <w:iCs/>
          <w:sz w:val="22"/>
          <w:szCs w:val="22"/>
        </w:rPr>
      </w:pPr>
      <w:r w:rsidRPr="0095599C">
        <w:rPr>
          <w:rFonts w:asciiTheme="majorHAnsi" w:hAnsiTheme="majorHAnsi" w:cstheme="majorHAnsi"/>
          <w:bCs/>
          <w:i/>
          <w:iCs/>
          <w:sz w:val="22"/>
          <w:szCs w:val="22"/>
        </w:rPr>
        <w:t xml:space="preserve">This form is to be completed during the advisory committee meeting and submitted to </w:t>
      </w:r>
      <w:r w:rsidR="00782E75" w:rsidRPr="0095599C">
        <w:rPr>
          <w:rFonts w:asciiTheme="majorHAnsi" w:hAnsiTheme="majorHAnsi" w:cstheme="majorHAnsi"/>
          <w:bCs/>
          <w:i/>
          <w:iCs/>
          <w:sz w:val="22"/>
          <w:szCs w:val="22"/>
        </w:rPr>
        <w:t>CGPS</w:t>
      </w:r>
      <w:r w:rsidRPr="0095599C">
        <w:rPr>
          <w:rFonts w:asciiTheme="majorHAnsi" w:hAnsiTheme="majorHAnsi" w:cstheme="majorHAnsi"/>
          <w:bCs/>
          <w:i/>
          <w:iCs/>
          <w:sz w:val="22"/>
          <w:szCs w:val="22"/>
        </w:rPr>
        <w:t xml:space="preserve"> </w:t>
      </w:r>
      <w:r w:rsidR="00CA222A" w:rsidRPr="0095599C">
        <w:rPr>
          <w:rFonts w:asciiTheme="majorHAnsi" w:hAnsiTheme="majorHAnsi" w:cstheme="majorHAnsi"/>
          <w:bCs/>
          <w:i/>
          <w:iCs/>
          <w:sz w:val="22"/>
          <w:szCs w:val="22"/>
        </w:rPr>
        <w:t xml:space="preserve">through </w:t>
      </w:r>
      <w:r w:rsidRPr="0095599C">
        <w:rPr>
          <w:rFonts w:asciiTheme="majorHAnsi" w:hAnsiTheme="majorHAnsi" w:cstheme="majorHAnsi"/>
          <w:bCs/>
          <w:i/>
          <w:iCs/>
          <w:sz w:val="22"/>
          <w:szCs w:val="22"/>
        </w:rPr>
        <w:t>the College</w:t>
      </w:r>
      <w:r w:rsidR="00020AD2" w:rsidRPr="0095599C">
        <w:rPr>
          <w:rFonts w:asciiTheme="majorHAnsi" w:hAnsiTheme="majorHAnsi" w:cstheme="majorHAnsi"/>
          <w:bCs/>
          <w:i/>
          <w:iCs/>
          <w:sz w:val="22"/>
          <w:szCs w:val="22"/>
        </w:rPr>
        <w:t xml:space="preserve">’s Graduate Programs </w:t>
      </w:r>
      <w:r w:rsidR="003577C9" w:rsidRPr="0095599C">
        <w:rPr>
          <w:rFonts w:asciiTheme="majorHAnsi" w:hAnsiTheme="majorHAnsi" w:cstheme="majorHAnsi"/>
          <w:bCs/>
          <w:i/>
          <w:iCs/>
          <w:sz w:val="22"/>
          <w:szCs w:val="22"/>
        </w:rPr>
        <w:t>o</w:t>
      </w:r>
      <w:r w:rsidR="00912264" w:rsidRPr="0095599C">
        <w:rPr>
          <w:rFonts w:asciiTheme="majorHAnsi" w:hAnsiTheme="majorHAnsi" w:cstheme="majorHAnsi"/>
          <w:bCs/>
          <w:i/>
          <w:iCs/>
          <w:sz w:val="22"/>
          <w:szCs w:val="22"/>
        </w:rPr>
        <w:t>ffice</w:t>
      </w:r>
      <w:r w:rsidRPr="0095599C">
        <w:rPr>
          <w:rFonts w:asciiTheme="majorHAnsi" w:hAnsiTheme="majorHAnsi" w:cstheme="majorHAnsi"/>
          <w:bCs/>
          <w:i/>
          <w:iCs/>
          <w:sz w:val="22"/>
          <w:szCs w:val="22"/>
        </w:rPr>
        <w:t xml:space="preserve">. </w:t>
      </w:r>
      <w:r w:rsidR="00A8623A" w:rsidRPr="0095599C">
        <w:rPr>
          <w:rFonts w:asciiTheme="majorHAnsi" w:hAnsiTheme="majorHAnsi" w:cstheme="majorHAnsi"/>
          <w:bCs/>
          <w:i/>
          <w:iCs/>
          <w:sz w:val="22"/>
          <w:szCs w:val="22"/>
        </w:rPr>
        <w:t>A c</w:t>
      </w:r>
      <w:r w:rsidRPr="0095599C">
        <w:rPr>
          <w:rFonts w:asciiTheme="majorHAnsi" w:hAnsiTheme="majorHAnsi" w:cstheme="majorHAnsi"/>
          <w:bCs/>
          <w:i/>
          <w:iCs/>
          <w:sz w:val="22"/>
          <w:szCs w:val="22"/>
        </w:rPr>
        <w:t>op</w:t>
      </w:r>
      <w:r w:rsidR="00A8623A" w:rsidRPr="0095599C">
        <w:rPr>
          <w:rFonts w:asciiTheme="majorHAnsi" w:hAnsiTheme="majorHAnsi" w:cstheme="majorHAnsi"/>
          <w:bCs/>
          <w:i/>
          <w:iCs/>
          <w:sz w:val="22"/>
          <w:szCs w:val="22"/>
        </w:rPr>
        <w:t>y</w:t>
      </w:r>
      <w:r w:rsidRPr="0095599C">
        <w:rPr>
          <w:rFonts w:asciiTheme="majorHAnsi" w:hAnsiTheme="majorHAnsi" w:cstheme="majorHAnsi"/>
          <w:bCs/>
          <w:i/>
          <w:iCs/>
          <w:sz w:val="22"/>
          <w:szCs w:val="22"/>
        </w:rPr>
        <w:t xml:space="preserve"> will be </w:t>
      </w:r>
      <w:r w:rsidR="003577C9" w:rsidRPr="0095599C">
        <w:rPr>
          <w:rFonts w:asciiTheme="majorHAnsi" w:hAnsiTheme="majorHAnsi" w:cstheme="majorHAnsi"/>
          <w:bCs/>
          <w:i/>
          <w:iCs/>
          <w:sz w:val="22"/>
          <w:szCs w:val="22"/>
        </w:rPr>
        <w:t xml:space="preserve">emailed </w:t>
      </w:r>
      <w:r w:rsidRPr="0095599C">
        <w:rPr>
          <w:rFonts w:asciiTheme="majorHAnsi" w:hAnsiTheme="majorHAnsi" w:cstheme="majorHAnsi"/>
          <w:bCs/>
          <w:i/>
          <w:iCs/>
          <w:sz w:val="22"/>
          <w:szCs w:val="22"/>
        </w:rPr>
        <w:t>to the student and all advisory committee members.</w:t>
      </w:r>
    </w:p>
    <w:p w14:paraId="7A641FEE" w14:textId="77777777" w:rsidR="005D2E0A" w:rsidRPr="00F714BF" w:rsidRDefault="005D2E0A" w:rsidP="005D2E0A">
      <w:pPr>
        <w:rPr>
          <w:rFonts w:asciiTheme="majorHAnsi" w:hAnsiTheme="majorHAnsi" w:cstheme="majorHAnsi"/>
          <w:b/>
        </w:rPr>
      </w:pPr>
    </w:p>
    <w:p w14:paraId="6E29D815" w14:textId="4B5FBE04" w:rsidR="002946F0" w:rsidRPr="00550B60" w:rsidRDefault="005E0CB3" w:rsidP="00EB493D">
      <w:pPr>
        <w:spacing w:line="360" w:lineRule="auto"/>
        <w:rPr>
          <w:rFonts w:asciiTheme="majorHAnsi" w:hAnsiTheme="majorHAnsi" w:cstheme="majorHAnsi"/>
          <w:b/>
          <w:sz w:val="22"/>
          <w:szCs w:val="22"/>
        </w:rPr>
      </w:pPr>
      <w:r w:rsidRPr="00550B60">
        <w:rPr>
          <w:rFonts w:asciiTheme="majorHAnsi" w:hAnsiTheme="majorHAnsi" w:cstheme="majorHAnsi"/>
          <w:bCs/>
          <w:sz w:val="22"/>
          <w:szCs w:val="22"/>
        </w:rPr>
        <w:t>St</w:t>
      </w:r>
      <w:r w:rsidR="00AA4327" w:rsidRPr="00550B60">
        <w:rPr>
          <w:rFonts w:asciiTheme="majorHAnsi" w:hAnsiTheme="majorHAnsi" w:cstheme="majorHAnsi"/>
          <w:bCs/>
          <w:sz w:val="22"/>
          <w:szCs w:val="22"/>
        </w:rPr>
        <w:t>udent:</w:t>
      </w:r>
      <w:r w:rsidR="00550B60">
        <w:rPr>
          <w:rFonts w:asciiTheme="majorHAnsi" w:hAnsiTheme="majorHAnsi" w:cstheme="majorHAnsi"/>
          <w:bCs/>
        </w:rPr>
        <w:t xml:space="preserve">    </w:t>
      </w:r>
    </w:p>
    <w:p w14:paraId="3C2FB178" w14:textId="7363812E" w:rsidR="003D5215" w:rsidRPr="00550B60" w:rsidRDefault="002946F0" w:rsidP="00EB493D">
      <w:pPr>
        <w:spacing w:line="360" w:lineRule="auto"/>
        <w:rPr>
          <w:rFonts w:asciiTheme="majorHAnsi" w:hAnsiTheme="majorHAnsi" w:cstheme="majorHAnsi"/>
          <w:b/>
          <w:sz w:val="22"/>
          <w:szCs w:val="22"/>
        </w:rPr>
      </w:pPr>
      <w:r w:rsidRPr="00550B60">
        <w:rPr>
          <w:rFonts w:asciiTheme="majorHAnsi" w:hAnsiTheme="majorHAnsi" w:cstheme="majorHAnsi"/>
          <w:bCs/>
          <w:sz w:val="22"/>
          <w:szCs w:val="22"/>
        </w:rPr>
        <w:t>Program:</w:t>
      </w:r>
      <w:r w:rsidR="00550B60">
        <w:rPr>
          <w:rFonts w:asciiTheme="majorHAnsi" w:hAnsiTheme="majorHAnsi" w:cstheme="majorHAnsi"/>
          <w:bCs/>
        </w:rPr>
        <w:t xml:space="preserve">   </w:t>
      </w:r>
    </w:p>
    <w:p w14:paraId="48064BA4" w14:textId="4A13C46E" w:rsidR="002946F0" w:rsidRPr="00550B60" w:rsidRDefault="003D5215" w:rsidP="00EB493D">
      <w:pPr>
        <w:spacing w:line="360" w:lineRule="auto"/>
        <w:rPr>
          <w:rFonts w:asciiTheme="majorHAnsi" w:hAnsiTheme="majorHAnsi" w:cstheme="majorHAnsi"/>
          <w:b/>
          <w:sz w:val="22"/>
          <w:szCs w:val="22"/>
        </w:rPr>
      </w:pPr>
      <w:r w:rsidRPr="00550B60">
        <w:rPr>
          <w:rFonts w:asciiTheme="majorHAnsi" w:hAnsiTheme="majorHAnsi" w:cstheme="majorHAnsi"/>
          <w:bCs/>
          <w:sz w:val="22"/>
          <w:szCs w:val="22"/>
        </w:rPr>
        <w:t xml:space="preserve">Program </w:t>
      </w:r>
      <w:r w:rsidR="002946F0" w:rsidRPr="00550B60">
        <w:rPr>
          <w:rFonts w:asciiTheme="majorHAnsi" w:hAnsiTheme="majorHAnsi" w:cstheme="majorHAnsi"/>
          <w:bCs/>
          <w:sz w:val="22"/>
          <w:szCs w:val="22"/>
        </w:rPr>
        <w:t xml:space="preserve">Start </w:t>
      </w:r>
      <w:r w:rsidRPr="00550B60">
        <w:rPr>
          <w:rFonts w:asciiTheme="majorHAnsi" w:hAnsiTheme="majorHAnsi" w:cstheme="majorHAnsi"/>
          <w:bCs/>
          <w:sz w:val="22"/>
          <w:szCs w:val="22"/>
        </w:rPr>
        <w:t>D</w:t>
      </w:r>
      <w:r w:rsidR="002946F0" w:rsidRPr="00550B60">
        <w:rPr>
          <w:rFonts w:asciiTheme="majorHAnsi" w:hAnsiTheme="majorHAnsi" w:cstheme="majorHAnsi"/>
          <w:bCs/>
          <w:sz w:val="22"/>
          <w:szCs w:val="22"/>
        </w:rPr>
        <w:t>ate:</w:t>
      </w:r>
      <w:r w:rsidR="00550B60">
        <w:rPr>
          <w:rFonts w:asciiTheme="majorHAnsi" w:hAnsiTheme="majorHAnsi" w:cstheme="majorHAnsi"/>
          <w:bCs/>
        </w:rPr>
        <w:t xml:space="preserve">  </w:t>
      </w:r>
    </w:p>
    <w:p w14:paraId="1F140F98" w14:textId="4ADE37E9" w:rsidR="003D5215" w:rsidRPr="00550B60" w:rsidRDefault="002946F0" w:rsidP="00EB493D">
      <w:pPr>
        <w:spacing w:line="360" w:lineRule="auto"/>
        <w:rPr>
          <w:rFonts w:asciiTheme="majorHAnsi" w:hAnsiTheme="majorHAnsi" w:cstheme="majorHAnsi"/>
          <w:b/>
        </w:rPr>
      </w:pPr>
      <w:r w:rsidRPr="00550B60">
        <w:rPr>
          <w:rFonts w:asciiTheme="majorHAnsi" w:hAnsiTheme="majorHAnsi" w:cstheme="majorHAnsi"/>
          <w:bCs/>
          <w:sz w:val="22"/>
          <w:szCs w:val="22"/>
        </w:rPr>
        <w:t xml:space="preserve">Committee </w:t>
      </w:r>
      <w:r w:rsidR="003D5215" w:rsidRPr="00550B60">
        <w:rPr>
          <w:rFonts w:asciiTheme="majorHAnsi" w:hAnsiTheme="majorHAnsi" w:cstheme="majorHAnsi"/>
          <w:bCs/>
          <w:sz w:val="22"/>
          <w:szCs w:val="22"/>
        </w:rPr>
        <w:t>M</w:t>
      </w:r>
      <w:r w:rsidRPr="00550B60">
        <w:rPr>
          <w:rFonts w:asciiTheme="majorHAnsi" w:hAnsiTheme="majorHAnsi" w:cstheme="majorHAnsi"/>
          <w:bCs/>
          <w:sz w:val="22"/>
          <w:szCs w:val="22"/>
        </w:rPr>
        <w:t xml:space="preserve">eeting </w:t>
      </w:r>
      <w:r w:rsidR="003D5215" w:rsidRPr="00550B60">
        <w:rPr>
          <w:rFonts w:asciiTheme="majorHAnsi" w:hAnsiTheme="majorHAnsi" w:cstheme="majorHAnsi"/>
          <w:bCs/>
          <w:sz w:val="22"/>
          <w:szCs w:val="22"/>
        </w:rPr>
        <w:t>D</w:t>
      </w:r>
      <w:r w:rsidRPr="00550B60">
        <w:rPr>
          <w:rFonts w:asciiTheme="majorHAnsi" w:hAnsiTheme="majorHAnsi" w:cstheme="majorHAnsi"/>
          <w:bCs/>
          <w:sz w:val="22"/>
          <w:szCs w:val="22"/>
        </w:rPr>
        <w:t>ate</w:t>
      </w:r>
      <w:r w:rsidR="003D5215" w:rsidRPr="00550B60">
        <w:rPr>
          <w:rFonts w:asciiTheme="majorHAnsi" w:hAnsiTheme="majorHAnsi" w:cstheme="majorHAnsi"/>
          <w:bCs/>
          <w:sz w:val="22"/>
          <w:szCs w:val="22"/>
        </w:rPr>
        <w:t>:</w:t>
      </w:r>
      <w:r w:rsidR="00550B60">
        <w:rPr>
          <w:rFonts w:asciiTheme="majorHAnsi" w:hAnsiTheme="majorHAnsi" w:cstheme="majorHAnsi"/>
          <w:bCs/>
        </w:rPr>
        <w:t xml:space="preserve">  </w:t>
      </w:r>
    </w:p>
    <w:p w14:paraId="236B6901" w14:textId="6BE853A8" w:rsidR="005D2E0A" w:rsidRPr="00550B60" w:rsidRDefault="002946F0" w:rsidP="00EB493D">
      <w:pPr>
        <w:pBdr>
          <w:bottom w:val="single" w:sz="12" w:space="10" w:color="auto"/>
        </w:pBdr>
        <w:spacing w:line="360" w:lineRule="auto"/>
        <w:rPr>
          <w:rFonts w:asciiTheme="majorHAnsi" w:hAnsiTheme="majorHAnsi" w:cstheme="majorHAnsi"/>
          <w:b/>
          <w:sz w:val="22"/>
          <w:szCs w:val="22"/>
        </w:rPr>
      </w:pPr>
      <w:r w:rsidRPr="00550B60">
        <w:rPr>
          <w:rFonts w:asciiTheme="majorHAnsi" w:hAnsiTheme="majorHAnsi" w:cstheme="majorHAnsi"/>
          <w:bCs/>
          <w:sz w:val="22"/>
          <w:szCs w:val="22"/>
        </w:rPr>
        <w:t>Location:</w:t>
      </w:r>
      <w:r w:rsidR="00550B60">
        <w:rPr>
          <w:rFonts w:asciiTheme="majorHAnsi" w:hAnsiTheme="majorHAnsi" w:cstheme="majorHAnsi"/>
          <w:bCs/>
        </w:rPr>
        <w:t xml:space="preserve">   </w:t>
      </w:r>
    </w:p>
    <w:p w14:paraId="022D090D" w14:textId="77777777" w:rsidR="00EB493D" w:rsidRPr="00F714BF" w:rsidRDefault="00EB493D">
      <w:pPr>
        <w:rPr>
          <w:rFonts w:asciiTheme="majorHAnsi" w:hAnsiTheme="majorHAnsi" w:cstheme="majorHAnsi"/>
          <w:color w:val="D9D9D9" w:themeColor="background1" w:themeShade="D9"/>
        </w:rPr>
      </w:pPr>
    </w:p>
    <w:p w14:paraId="3BB9DAC1" w14:textId="748F8C21" w:rsidR="00EB493D" w:rsidRPr="00F714BF" w:rsidRDefault="008E6BC8">
      <w:pPr>
        <w:rPr>
          <w:rFonts w:asciiTheme="majorHAnsi" w:hAnsiTheme="majorHAnsi" w:cstheme="majorHAnsi"/>
          <w:b/>
          <w:bCs/>
        </w:rPr>
      </w:pPr>
      <w:r w:rsidRPr="00F714BF">
        <w:rPr>
          <w:rFonts w:asciiTheme="majorHAnsi" w:hAnsiTheme="majorHAnsi" w:cstheme="majorHAnsi"/>
          <w:b/>
          <w:bCs/>
        </w:rPr>
        <w:t>MEETING ATTENDANCE</w:t>
      </w:r>
    </w:p>
    <w:p w14:paraId="0BEF727D" w14:textId="77777777" w:rsidR="008E6BC8" w:rsidRPr="00F714BF" w:rsidRDefault="008E6BC8">
      <w:pPr>
        <w:rPr>
          <w:rFonts w:asciiTheme="majorHAnsi" w:hAnsiTheme="majorHAnsi" w:cstheme="majorHAnsi"/>
        </w:rPr>
      </w:pPr>
    </w:p>
    <w:p w14:paraId="146CBCB3" w14:textId="0EB5B4DE" w:rsidR="008E6BC8" w:rsidRPr="00550B60" w:rsidRDefault="008E6BC8" w:rsidP="008E6BC8">
      <w:pPr>
        <w:spacing w:line="360" w:lineRule="auto"/>
        <w:rPr>
          <w:rFonts w:asciiTheme="majorHAnsi" w:hAnsiTheme="majorHAnsi" w:cstheme="majorHAnsi"/>
          <w:b/>
          <w:bCs/>
          <w:sz w:val="22"/>
          <w:szCs w:val="22"/>
        </w:rPr>
      </w:pPr>
      <w:r w:rsidRPr="00550B60">
        <w:rPr>
          <w:rFonts w:asciiTheme="majorHAnsi" w:hAnsiTheme="majorHAnsi" w:cstheme="majorHAnsi"/>
          <w:sz w:val="22"/>
          <w:szCs w:val="22"/>
        </w:rPr>
        <w:t>Chair of the Meeting:</w:t>
      </w:r>
      <w:r w:rsidRPr="00520B1B">
        <w:rPr>
          <w:rFonts w:asciiTheme="majorHAnsi" w:hAnsiTheme="majorHAnsi" w:cstheme="majorHAnsi"/>
        </w:rPr>
        <w:t xml:space="preserve"> </w:t>
      </w:r>
      <w:r w:rsidR="00550B60" w:rsidRPr="00520B1B">
        <w:rPr>
          <w:rFonts w:asciiTheme="majorHAnsi" w:hAnsiTheme="majorHAnsi" w:cstheme="majorHAnsi"/>
        </w:rPr>
        <w:t xml:space="preserve">  </w:t>
      </w:r>
    </w:p>
    <w:p w14:paraId="69663DB9" w14:textId="04E708FC" w:rsidR="008E6BC8" w:rsidRPr="00550B60" w:rsidRDefault="008E6BC8" w:rsidP="008E6BC8">
      <w:pPr>
        <w:spacing w:line="360" w:lineRule="auto"/>
        <w:rPr>
          <w:rFonts w:asciiTheme="majorHAnsi" w:hAnsiTheme="majorHAnsi" w:cstheme="majorHAnsi"/>
          <w:b/>
          <w:bCs/>
          <w:sz w:val="22"/>
          <w:szCs w:val="22"/>
        </w:rPr>
      </w:pPr>
      <w:r w:rsidRPr="00550B60">
        <w:rPr>
          <w:rFonts w:asciiTheme="majorHAnsi" w:hAnsiTheme="majorHAnsi" w:cstheme="majorHAnsi"/>
          <w:sz w:val="22"/>
          <w:szCs w:val="22"/>
        </w:rPr>
        <w:t>Supervisor(s):</w:t>
      </w:r>
      <w:r w:rsidR="00550B60" w:rsidRPr="00520B1B">
        <w:rPr>
          <w:rFonts w:asciiTheme="majorHAnsi" w:hAnsiTheme="majorHAnsi" w:cstheme="majorHAnsi"/>
        </w:rPr>
        <w:t xml:space="preserve">  </w:t>
      </w:r>
    </w:p>
    <w:p w14:paraId="435C2B70" w14:textId="529A4F74" w:rsidR="008E6BC8" w:rsidRPr="00550B60" w:rsidRDefault="008E6BC8" w:rsidP="008E6BC8">
      <w:pPr>
        <w:spacing w:line="360" w:lineRule="auto"/>
        <w:rPr>
          <w:rFonts w:asciiTheme="majorHAnsi" w:hAnsiTheme="majorHAnsi" w:cstheme="majorHAnsi"/>
          <w:b/>
          <w:bCs/>
          <w:sz w:val="22"/>
          <w:szCs w:val="22"/>
        </w:rPr>
      </w:pPr>
      <w:r w:rsidRPr="00550B60">
        <w:rPr>
          <w:rFonts w:asciiTheme="majorHAnsi" w:hAnsiTheme="majorHAnsi" w:cstheme="majorHAnsi"/>
          <w:sz w:val="22"/>
          <w:szCs w:val="22"/>
        </w:rPr>
        <w:t>Other Committee Members Present:</w:t>
      </w:r>
      <w:r w:rsidRPr="00520B1B">
        <w:rPr>
          <w:rFonts w:asciiTheme="majorHAnsi" w:hAnsiTheme="majorHAnsi" w:cstheme="majorHAnsi"/>
        </w:rPr>
        <w:t xml:space="preserve"> </w:t>
      </w:r>
      <w:r w:rsidR="00550B60" w:rsidRPr="00520B1B">
        <w:rPr>
          <w:rFonts w:asciiTheme="majorHAnsi" w:hAnsiTheme="majorHAnsi" w:cstheme="majorHAnsi"/>
        </w:rPr>
        <w:t xml:space="preserve">  </w:t>
      </w:r>
    </w:p>
    <w:p w14:paraId="5F07E9F9" w14:textId="319C41F0" w:rsidR="008E6BC8" w:rsidRPr="00550B60" w:rsidRDefault="008E6BC8" w:rsidP="008E6BC8">
      <w:pPr>
        <w:spacing w:line="360" w:lineRule="auto"/>
        <w:rPr>
          <w:rFonts w:asciiTheme="majorHAnsi" w:hAnsiTheme="majorHAnsi" w:cstheme="majorHAnsi"/>
          <w:b/>
          <w:bCs/>
          <w:sz w:val="22"/>
          <w:szCs w:val="22"/>
        </w:rPr>
      </w:pPr>
      <w:r w:rsidRPr="00550B60">
        <w:rPr>
          <w:rFonts w:asciiTheme="majorHAnsi" w:hAnsiTheme="majorHAnsi" w:cstheme="majorHAnsi"/>
          <w:sz w:val="22"/>
          <w:szCs w:val="22"/>
        </w:rPr>
        <w:t>Committee Members Absent:</w:t>
      </w:r>
      <w:r w:rsidR="00550B60" w:rsidRPr="00520B1B">
        <w:rPr>
          <w:rFonts w:asciiTheme="majorHAnsi" w:hAnsiTheme="majorHAnsi" w:cstheme="majorHAnsi"/>
        </w:rPr>
        <w:t xml:space="preserve">  </w:t>
      </w:r>
    </w:p>
    <w:p w14:paraId="52D37CC0" w14:textId="6B18CDCE" w:rsidR="008E6BC8" w:rsidRPr="00550B60" w:rsidRDefault="008E6BC8" w:rsidP="008E6BC8">
      <w:pPr>
        <w:spacing w:line="360" w:lineRule="auto"/>
        <w:rPr>
          <w:rFonts w:asciiTheme="majorHAnsi" w:hAnsiTheme="majorHAnsi" w:cstheme="majorHAnsi"/>
          <w:b/>
          <w:bCs/>
          <w:sz w:val="22"/>
          <w:szCs w:val="22"/>
        </w:rPr>
      </w:pPr>
      <w:r w:rsidRPr="00550B60">
        <w:rPr>
          <w:rFonts w:asciiTheme="majorHAnsi" w:hAnsiTheme="majorHAnsi" w:cstheme="majorHAnsi"/>
          <w:sz w:val="22"/>
          <w:szCs w:val="22"/>
        </w:rPr>
        <w:t>Other Individuals Present:</w:t>
      </w:r>
      <w:r w:rsidRPr="00520B1B">
        <w:rPr>
          <w:rFonts w:asciiTheme="majorHAnsi" w:hAnsiTheme="majorHAnsi" w:cstheme="majorHAnsi"/>
        </w:rPr>
        <w:t xml:space="preserve"> </w:t>
      </w:r>
      <w:r w:rsidR="00550B60" w:rsidRPr="00520B1B">
        <w:rPr>
          <w:rFonts w:asciiTheme="majorHAnsi" w:hAnsiTheme="majorHAnsi" w:cstheme="majorHAnsi"/>
        </w:rPr>
        <w:t xml:space="preserve"> </w:t>
      </w:r>
    </w:p>
    <w:p w14:paraId="6DF8979F" w14:textId="77777777" w:rsidR="00EB493D" w:rsidRPr="00F714BF" w:rsidRDefault="00EB493D">
      <w:pPr>
        <w:pBdr>
          <w:bottom w:val="single" w:sz="12" w:space="1" w:color="auto"/>
        </w:pBdr>
        <w:rPr>
          <w:rFonts w:asciiTheme="majorHAnsi" w:hAnsiTheme="majorHAnsi" w:cstheme="majorHAnsi"/>
        </w:rPr>
      </w:pPr>
    </w:p>
    <w:p w14:paraId="740FB8D8" w14:textId="77777777" w:rsidR="008E6BC8" w:rsidRPr="00F714BF" w:rsidRDefault="008E6BC8">
      <w:pPr>
        <w:rPr>
          <w:rFonts w:asciiTheme="majorHAnsi" w:hAnsiTheme="majorHAnsi" w:cstheme="majorHAnsi"/>
          <w:b/>
        </w:rPr>
      </w:pPr>
    </w:p>
    <w:p w14:paraId="36725C83" w14:textId="7B765F1F" w:rsidR="008E6BC8" w:rsidRPr="00F714BF" w:rsidRDefault="008E6BC8">
      <w:pPr>
        <w:rPr>
          <w:rFonts w:asciiTheme="majorHAnsi" w:hAnsiTheme="majorHAnsi" w:cstheme="majorHAnsi"/>
          <w:b/>
        </w:rPr>
      </w:pPr>
      <w:r w:rsidRPr="00F714BF">
        <w:rPr>
          <w:rFonts w:asciiTheme="majorHAnsi" w:hAnsiTheme="majorHAnsi" w:cstheme="majorHAnsi"/>
          <w:b/>
        </w:rPr>
        <w:t>MEETING MINUTES</w:t>
      </w:r>
    </w:p>
    <w:p w14:paraId="2BA35071" w14:textId="77777777" w:rsidR="005D2E0A" w:rsidRPr="00F714BF" w:rsidRDefault="005D2E0A" w:rsidP="005D2E0A">
      <w:pPr>
        <w:widowControl w:val="0"/>
        <w:rPr>
          <w:rFonts w:asciiTheme="majorHAnsi" w:hAnsiTheme="majorHAnsi" w:cstheme="majorHAnsi"/>
          <w:b/>
        </w:rPr>
      </w:pPr>
    </w:p>
    <w:p w14:paraId="65763A72" w14:textId="54607A97" w:rsidR="005D2E0A" w:rsidRPr="00520B1B" w:rsidRDefault="008E6BC8" w:rsidP="008E6BC8">
      <w:pPr>
        <w:widowControl w:val="0"/>
        <w:rPr>
          <w:rFonts w:ascii="Calibri" w:hAnsi="Calibri" w:cs="Calibri"/>
          <w:sz w:val="22"/>
          <w:szCs w:val="22"/>
        </w:rPr>
      </w:pPr>
      <w:r w:rsidRPr="00520B1B">
        <w:rPr>
          <w:rFonts w:ascii="Calibri" w:hAnsi="Calibri" w:cs="Calibri"/>
          <w:sz w:val="22"/>
          <w:szCs w:val="22"/>
        </w:rPr>
        <w:t xml:space="preserve">The Chair opened the meeting by welcoming attendees and outlining the candidacy exam procedure. The examination began with the first round of questions, led by the cognate, focusing on the student’s literature review. This was followed by a second round of questions related to the student’s assigned research papers. Upon completion of the questioning, the student was asked to leave the room to allow the committee to hold an </w:t>
      </w:r>
      <w:r w:rsidR="004C64C0" w:rsidRPr="00520B1B">
        <w:rPr>
          <w:rFonts w:ascii="Calibri" w:hAnsi="Calibri" w:cs="Calibri"/>
          <w:sz w:val="22"/>
          <w:szCs w:val="22"/>
        </w:rPr>
        <w:t>in-camera</w:t>
      </w:r>
      <w:r w:rsidRPr="00520B1B">
        <w:rPr>
          <w:rFonts w:ascii="Calibri" w:hAnsi="Calibri" w:cs="Calibri"/>
          <w:sz w:val="22"/>
          <w:szCs w:val="22"/>
        </w:rPr>
        <w:t xml:space="preserve"> discussion regarding the student's performance.</w:t>
      </w:r>
    </w:p>
    <w:p w14:paraId="0AFD1712" w14:textId="77777777" w:rsidR="00550B60" w:rsidRPr="00520B1B" w:rsidRDefault="00550B60" w:rsidP="008E6BC8">
      <w:pPr>
        <w:widowControl w:val="0"/>
        <w:rPr>
          <w:rFonts w:asciiTheme="majorHAnsi" w:hAnsiTheme="majorHAnsi" w:cstheme="majorHAnsi"/>
          <w:sz w:val="22"/>
          <w:szCs w:val="22"/>
        </w:rPr>
      </w:pPr>
    </w:p>
    <w:p w14:paraId="66603741" w14:textId="4FCAC122" w:rsidR="00D97240" w:rsidRDefault="006B4EDE" w:rsidP="00D97240">
      <w:pPr>
        <w:widowControl w:val="0"/>
        <w:rPr>
          <w:rFonts w:asciiTheme="majorHAnsi" w:hAnsiTheme="majorHAnsi" w:cstheme="majorHAnsi"/>
          <w:bCs/>
        </w:rPr>
      </w:pPr>
      <w:r w:rsidRPr="00520B1B">
        <w:rPr>
          <w:rFonts w:asciiTheme="majorHAnsi" w:hAnsiTheme="majorHAnsi" w:cstheme="majorHAnsi"/>
          <w:bCs/>
          <w:sz w:val="22"/>
          <w:szCs w:val="22"/>
        </w:rPr>
        <w:t xml:space="preserve">During the </w:t>
      </w:r>
      <w:r w:rsidR="004C64C0" w:rsidRPr="00520B1B">
        <w:rPr>
          <w:rFonts w:asciiTheme="majorHAnsi" w:hAnsiTheme="majorHAnsi" w:cstheme="majorHAnsi"/>
          <w:bCs/>
          <w:iCs/>
          <w:sz w:val="22"/>
          <w:szCs w:val="22"/>
        </w:rPr>
        <w:t>in-camera</w:t>
      </w:r>
      <w:r w:rsidRPr="00520B1B">
        <w:rPr>
          <w:rFonts w:asciiTheme="majorHAnsi" w:hAnsiTheme="majorHAnsi" w:cstheme="majorHAnsi"/>
          <w:bCs/>
          <w:i/>
          <w:sz w:val="22"/>
          <w:szCs w:val="22"/>
        </w:rPr>
        <w:t xml:space="preserve"> </w:t>
      </w:r>
      <w:r w:rsidRPr="00520B1B">
        <w:rPr>
          <w:rFonts w:asciiTheme="majorHAnsi" w:hAnsiTheme="majorHAnsi" w:cstheme="majorHAnsi"/>
          <w:bCs/>
          <w:sz w:val="22"/>
          <w:szCs w:val="22"/>
        </w:rPr>
        <w:t>meeting</w:t>
      </w:r>
      <w:r w:rsidR="008E6BC8" w:rsidRPr="00520B1B">
        <w:rPr>
          <w:rFonts w:asciiTheme="majorHAnsi" w:hAnsiTheme="majorHAnsi" w:cstheme="majorHAnsi"/>
          <w:bCs/>
          <w:sz w:val="22"/>
          <w:szCs w:val="22"/>
        </w:rPr>
        <w:t>,</w:t>
      </w:r>
      <w:r w:rsidRPr="00520B1B">
        <w:rPr>
          <w:rFonts w:asciiTheme="majorHAnsi" w:hAnsiTheme="majorHAnsi" w:cstheme="majorHAnsi"/>
          <w:bCs/>
          <w:sz w:val="22"/>
          <w:szCs w:val="22"/>
        </w:rPr>
        <w:t xml:space="preserve"> the committee discussed the following:</w:t>
      </w:r>
    </w:p>
    <w:p w14:paraId="391D8408" w14:textId="2D0C862B" w:rsidR="00D97240" w:rsidRDefault="00D97240" w:rsidP="003D5215">
      <w:pPr>
        <w:widowControl w:val="0"/>
        <w:rPr>
          <w:rFonts w:asciiTheme="majorHAnsi" w:hAnsiTheme="majorHAnsi" w:cstheme="majorHAnsi"/>
          <w:bCs/>
        </w:rPr>
      </w:pPr>
    </w:p>
    <w:p w14:paraId="246468C9" w14:textId="77777777" w:rsidR="00D97240" w:rsidRDefault="00D97240" w:rsidP="003D5215">
      <w:pPr>
        <w:widowControl w:val="0"/>
        <w:rPr>
          <w:rFonts w:asciiTheme="majorHAnsi" w:hAnsiTheme="majorHAnsi" w:cstheme="majorHAnsi"/>
          <w:bCs/>
        </w:rPr>
      </w:pPr>
    </w:p>
    <w:p w14:paraId="1BE7AA0F" w14:textId="77777777" w:rsidR="00D97240" w:rsidRDefault="00D97240" w:rsidP="003D5215">
      <w:pPr>
        <w:widowControl w:val="0"/>
        <w:rPr>
          <w:rFonts w:asciiTheme="majorHAnsi" w:hAnsiTheme="majorHAnsi" w:cstheme="majorHAnsi"/>
          <w:bCs/>
        </w:rPr>
      </w:pPr>
    </w:p>
    <w:p w14:paraId="7032AB48" w14:textId="77777777" w:rsidR="00D97240" w:rsidRDefault="00D97240" w:rsidP="003D5215">
      <w:pPr>
        <w:widowControl w:val="0"/>
        <w:rPr>
          <w:rFonts w:asciiTheme="majorHAnsi" w:hAnsiTheme="majorHAnsi" w:cstheme="majorHAnsi"/>
          <w:bCs/>
        </w:rPr>
      </w:pPr>
    </w:p>
    <w:p w14:paraId="0F830304" w14:textId="77777777" w:rsidR="00D97240" w:rsidRDefault="00D97240" w:rsidP="003D5215">
      <w:pPr>
        <w:widowControl w:val="0"/>
        <w:rPr>
          <w:rFonts w:asciiTheme="majorHAnsi" w:hAnsiTheme="majorHAnsi" w:cstheme="majorHAnsi"/>
          <w:bCs/>
        </w:rPr>
      </w:pPr>
    </w:p>
    <w:p w14:paraId="0F722FD5" w14:textId="77777777" w:rsidR="00D97240" w:rsidRDefault="00D97240" w:rsidP="003D5215">
      <w:pPr>
        <w:widowControl w:val="0"/>
        <w:rPr>
          <w:rFonts w:asciiTheme="majorHAnsi" w:hAnsiTheme="majorHAnsi" w:cstheme="majorHAnsi"/>
          <w:bCs/>
        </w:rPr>
      </w:pPr>
    </w:p>
    <w:p w14:paraId="163FA69B" w14:textId="77777777" w:rsidR="00D97240" w:rsidRDefault="00D97240" w:rsidP="003D5215">
      <w:pPr>
        <w:widowControl w:val="0"/>
        <w:rPr>
          <w:rFonts w:asciiTheme="majorHAnsi" w:hAnsiTheme="majorHAnsi" w:cstheme="majorHAnsi"/>
          <w:bCs/>
        </w:rPr>
      </w:pPr>
    </w:p>
    <w:p w14:paraId="1F3799CD" w14:textId="77777777" w:rsidR="00D97240" w:rsidRDefault="00D97240" w:rsidP="003D5215">
      <w:pPr>
        <w:widowControl w:val="0"/>
        <w:rPr>
          <w:rFonts w:asciiTheme="majorHAnsi" w:hAnsiTheme="majorHAnsi" w:cstheme="majorHAnsi"/>
          <w:b/>
        </w:rPr>
      </w:pPr>
    </w:p>
    <w:p w14:paraId="1D446A27" w14:textId="3C5F058B" w:rsidR="00EB493D" w:rsidRPr="00F714BF" w:rsidRDefault="00EB493D" w:rsidP="003D5215">
      <w:pPr>
        <w:widowControl w:val="0"/>
        <w:rPr>
          <w:rFonts w:asciiTheme="majorHAnsi" w:hAnsiTheme="majorHAnsi" w:cstheme="majorHAnsi"/>
          <w:b/>
        </w:rPr>
      </w:pPr>
      <w:r w:rsidRPr="00F714BF">
        <w:rPr>
          <w:rFonts w:asciiTheme="majorHAnsi" w:hAnsiTheme="majorHAnsi" w:cstheme="majorHAnsi"/>
          <w:b/>
        </w:rPr>
        <w:t xml:space="preserve">OUTCOME </w:t>
      </w:r>
      <w:r w:rsidRPr="0081333B">
        <w:rPr>
          <w:rFonts w:asciiTheme="majorHAnsi" w:hAnsiTheme="majorHAnsi" w:cstheme="majorHAnsi"/>
          <w:bCs/>
        </w:rPr>
        <w:t>(please check one)</w:t>
      </w:r>
      <w:r w:rsidR="00E32E0E" w:rsidRPr="00F714BF">
        <w:rPr>
          <w:rFonts w:asciiTheme="majorHAnsi" w:hAnsiTheme="majorHAnsi" w:cstheme="majorHAnsi"/>
          <w:b/>
        </w:rPr>
        <w:t xml:space="preserve">: </w:t>
      </w:r>
      <w:r w:rsidR="006B4EDE" w:rsidRPr="00F714BF">
        <w:rPr>
          <w:rFonts w:asciiTheme="majorHAnsi" w:hAnsiTheme="majorHAnsi" w:cstheme="majorHAnsi"/>
          <w:b/>
        </w:rPr>
        <w:t xml:space="preserve">  </w:t>
      </w:r>
    </w:p>
    <w:p w14:paraId="753BDE2F" w14:textId="37784D90" w:rsidR="003D5215" w:rsidRPr="00F714BF" w:rsidRDefault="006B4EDE" w:rsidP="003D5215">
      <w:pPr>
        <w:widowControl w:val="0"/>
        <w:rPr>
          <w:rFonts w:asciiTheme="majorHAnsi" w:hAnsiTheme="majorHAnsi" w:cstheme="majorHAnsi"/>
          <w:b/>
        </w:rPr>
      </w:pPr>
      <w:r w:rsidRPr="00F714BF">
        <w:rPr>
          <w:rFonts w:asciiTheme="majorHAnsi" w:hAnsiTheme="majorHAnsi" w:cstheme="majorHAnsi"/>
          <w:b/>
        </w:rPr>
        <w:t xml:space="preserve">  </w:t>
      </w:r>
      <w:r w:rsidRPr="00F714BF">
        <w:rPr>
          <w:rFonts w:asciiTheme="majorHAnsi" w:hAnsiTheme="majorHAnsi" w:cstheme="majorHAnsi"/>
          <w:b/>
        </w:rPr>
        <w:tab/>
      </w:r>
    </w:p>
    <w:p w14:paraId="19B75A8A" w14:textId="77777777" w:rsidR="00E85C6E" w:rsidRDefault="00E457ED" w:rsidP="00E85C6E">
      <w:pPr>
        <w:widowControl w:val="0"/>
        <w:tabs>
          <w:tab w:val="left" w:pos="720"/>
        </w:tabs>
        <w:spacing w:after="240" w:line="360" w:lineRule="auto"/>
        <w:rPr>
          <w:rFonts w:asciiTheme="majorHAnsi" w:hAnsiTheme="majorHAnsi" w:cstheme="majorHAnsi"/>
          <w:b/>
        </w:rPr>
      </w:pPr>
      <w:sdt>
        <w:sdtPr>
          <w:rPr>
            <w:rFonts w:asciiTheme="majorHAnsi" w:hAnsiTheme="majorHAnsi" w:cstheme="majorHAnsi"/>
            <w:b/>
            <w:sz w:val="32"/>
            <w:szCs w:val="32"/>
          </w:rPr>
          <w:id w:val="-1185286442"/>
          <w14:checkbox>
            <w14:checked w14:val="0"/>
            <w14:checkedState w14:val="2612" w14:font="MS Gothic"/>
            <w14:uncheckedState w14:val="2610" w14:font="MS Gothic"/>
          </w14:checkbox>
        </w:sdtPr>
        <w:sdtEndPr/>
        <w:sdtContent>
          <w:r w:rsidR="00E85C6E">
            <w:rPr>
              <w:rFonts w:ascii="MS Gothic" w:eastAsia="MS Gothic" w:hAnsi="MS Gothic" w:cstheme="majorHAnsi" w:hint="eastAsia"/>
              <w:b/>
              <w:sz w:val="32"/>
              <w:szCs w:val="32"/>
            </w:rPr>
            <w:t>☐</w:t>
          </w:r>
        </w:sdtContent>
      </w:sdt>
      <w:r w:rsidR="00092180" w:rsidRPr="00F714BF">
        <w:rPr>
          <w:rFonts w:asciiTheme="majorHAnsi" w:hAnsiTheme="majorHAnsi" w:cstheme="majorHAnsi"/>
          <w:b/>
        </w:rPr>
        <w:tab/>
      </w:r>
      <w:r w:rsidR="00E85C6E" w:rsidRPr="00F714BF">
        <w:rPr>
          <w:rFonts w:asciiTheme="majorHAnsi" w:hAnsiTheme="majorHAnsi" w:cstheme="majorHAnsi"/>
          <w:b/>
        </w:rPr>
        <w:t>PASS</w:t>
      </w:r>
      <w:r w:rsidR="00E85C6E" w:rsidRPr="00F714BF">
        <w:rPr>
          <w:rFonts w:asciiTheme="majorHAnsi" w:hAnsiTheme="majorHAnsi" w:cstheme="majorHAnsi"/>
        </w:rPr>
        <w:t xml:space="preserve"> – The student has met all requirements of the candidacy exam.</w:t>
      </w:r>
    </w:p>
    <w:p w14:paraId="6C019180" w14:textId="7DC3CBFB" w:rsidR="00092180" w:rsidRPr="00F714BF" w:rsidRDefault="00E85C6E" w:rsidP="00E85C6E">
      <w:pPr>
        <w:widowControl w:val="0"/>
        <w:tabs>
          <w:tab w:val="left" w:pos="720"/>
        </w:tabs>
        <w:spacing w:after="240"/>
        <w:ind w:left="720" w:hanging="720"/>
        <w:rPr>
          <w:rFonts w:asciiTheme="majorHAnsi" w:hAnsiTheme="majorHAnsi" w:cstheme="majorHAnsi"/>
        </w:rPr>
      </w:pPr>
      <w:sdt>
        <w:sdtPr>
          <w:rPr>
            <w:rFonts w:asciiTheme="majorHAnsi" w:hAnsiTheme="majorHAnsi" w:cstheme="majorHAnsi"/>
            <w:b/>
            <w:sz w:val="32"/>
            <w:szCs w:val="32"/>
          </w:rPr>
          <w:id w:val="936795740"/>
          <w14:checkbox>
            <w14:checked w14:val="0"/>
            <w14:checkedState w14:val="2612" w14:font="MS Gothic"/>
            <w14:uncheckedState w14:val="2610" w14:font="MS Gothic"/>
          </w14:checkbox>
        </w:sdtPr>
        <w:sdtContent>
          <w:r>
            <w:rPr>
              <w:rFonts w:ascii="MS Gothic" w:eastAsia="MS Gothic" w:hAnsi="MS Gothic" w:cstheme="majorHAnsi" w:hint="eastAsia"/>
              <w:b/>
              <w:sz w:val="32"/>
              <w:szCs w:val="32"/>
            </w:rPr>
            <w:t>☐</w:t>
          </w:r>
        </w:sdtContent>
      </w:sdt>
      <w:r w:rsidRPr="00F714BF">
        <w:rPr>
          <w:rFonts w:asciiTheme="majorHAnsi" w:hAnsiTheme="majorHAnsi" w:cstheme="majorHAnsi"/>
          <w:b/>
        </w:rPr>
        <w:tab/>
      </w:r>
      <w:r w:rsidR="00092180" w:rsidRPr="00F714BF">
        <w:rPr>
          <w:rFonts w:asciiTheme="majorHAnsi" w:hAnsiTheme="majorHAnsi" w:cstheme="majorHAnsi"/>
          <w:b/>
        </w:rPr>
        <w:t>CONDITIONAL PASS</w:t>
      </w:r>
      <w:r w:rsidR="00092180" w:rsidRPr="00F714BF">
        <w:rPr>
          <w:rFonts w:asciiTheme="majorHAnsi" w:hAnsiTheme="majorHAnsi" w:cstheme="majorHAnsi"/>
        </w:rPr>
        <w:t xml:space="preserve"> – The student is required to address specific deficiencies for re-evaluation by the committee. </w:t>
      </w:r>
    </w:p>
    <w:p w14:paraId="31C3996D" w14:textId="599400B7" w:rsidR="00092180" w:rsidRPr="00F714BF" w:rsidRDefault="00E457ED" w:rsidP="00092180">
      <w:pPr>
        <w:pStyle w:val="ListParagraph"/>
        <w:widowControl w:val="0"/>
        <w:spacing w:after="240"/>
        <w:ind w:hanging="720"/>
        <w:rPr>
          <w:rFonts w:asciiTheme="majorHAnsi" w:hAnsiTheme="majorHAnsi" w:cstheme="majorHAnsi"/>
        </w:rPr>
      </w:pPr>
      <w:sdt>
        <w:sdtPr>
          <w:rPr>
            <w:rFonts w:asciiTheme="majorHAnsi" w:hAnsiTheme="majorHAnsi" w:cstheme="majorHAnsi"/>
            <w:b/>
            <w:sz w:val="32"/>
            <w:szCs w:val="32"/>
          </w:rPr>
          <w:id w:val="1421451214"/>
          <w14:checkbox>
            <w14:checked w14:val="0"/>
            <w14:checkedState w14:val="2612" w14:font="MS Gothic"/>
            <w14:uncheckedState w14:val="2610" w14:font="MS Gothic"/>
          </w14:checkbox>
        </w:sdtPr>
        <w:sdtEndPr/>
        <w:sdtContent>
          <w:r w:rsidR="00D97240">
            <w:rPr>
              <w:rFonts w:ascii="MS Gothic" w:eastAsia="MS Gothic" w:hAnsi="MS Gothic" w:cstheme="majorHAnsi" w:hint="eastAsia"/>
              <w:b/>
              <w:sz w:val="32"/>
              <w:szCs w:val="32"/>
            </w:rPr>
            <w:t>☐</w:t>
          </w:r>
        </w:sdtContent>
      </w:sdt>
      <w:r w:rsidR="00092180" w:rsidRPr="00F714BF">
        <w:rPr>
          <w:rFonts w:asciiTheme="majorHAnsi" w:hAnsiTheme="majorHAnsi" w:cstheme="majorHAnsi"/>
          <w:b/>
        </w:rPr>
        <w:tab/>
        <w:t>INSUFFICIENT</w:t>
      </w:r>
      <w:r w:rsidR="00092180" w:rsidRPr="00F714BF">
        <w:rPr>
          <w:rFonts w:asciiTheme="majorHAnsi" w:hAnsiTheme="majorHAnsi" w:cstheme="majorHAnsi"/>
        </w:rPr>
        <w:t xml:space="preserve"> – Performance was insufficient in at least one segment (written or oral). </w:t>
      </w:r>
      <w:r w:rsidR="00574679" w:rsidRPr="00F714BF">
        <w:rPr>
          <w:rFonts w:asciiTheme="majorHAnsi" w:hAnsiTheme="majorHAnsi" w:cstheme="majorHAnsi"/>
        </w:rPr>
        <w:t>Please n</w:t>
      </w:r>
      <w:r w:rsidR="00092180" w:rsidRPr="00F714BF">
        <w:rPr>
          <w:rFonts w:asciiTheme="majorHAnsi" w:hAnsiTheme="majorHAnsi" w:cstheme="majorHAnsi"/>
        </w:rPr>
        <w:t xml:space="preserve">ote: Students and supervisors </w:t>
      </w:r>
      <w:r w:rsidR="00574679" w:rsidRPr="00F714BF">
        <w:rPr>
          <w:rFonts w:asciiTheme="majorHAnsi" w:hAnsiTheme="majorHAnsi" w:cstheme="majorHAnsi"/>
        </w:rPr>
        <w:t>are asked to</w:t>
      </w:r>
      <w:r w:rsidR="00092180" w:rsidRPr="00F714BF">
        <w:rPr>
          <w:rFonts w:asciiTheme="majorHAnsi" w:hAnsiTheme="majorHAnsi" w:cstheme="majorHAnsi"/>
        </w:rPr>
        <w:t xml:space="preserve"> follow up with the Chair to discuss available options.</w:t>
      </w:r>
    </w:p>
    <w:p w14:paraId="0E7790C3" w14:textId="77777777" w:rsidR="00D97240" w:rsidRPr="00E85C6E" w:rsidRDefault="00D97240" w:rsidP="00E85C6E">
      <w:pPr>
        <w:widowControl w:val="0"/>
        <w:pBdr>
          <w:bottom w:val="single" w:sz="12" w:space="1" w:color="auto"/>
        </w:pBdr>
        <w:spacing w:after="240"/>
        <w:rPr>
          <w:rFonts w:asciiTheme="majorHAnsi" w:hAnsiTheme="majorHAnsi" w:cstheme="majorHAnsi"/>
        </w:rPr>
      </w:pPr>
    </w:p>
    <w:p w14:paraId="0AB85118" w14:textId="157F05D6" w:rsidR="00072332" w:rsidRPr="00F714BF" w:rsidRDefault="00EB493D" w:rsidP="00072332">
      <w:pPr>
        <w:widowControl w:val="0"/>
        <w:rPr>
          <w:rFonts w:asciiTheme="majorHAnsi" w:hAnsiTheme="majorHAnsi" w:cstheme="majorHAnsi"/>
          <w:b/>
        </w:rPr>
      </w:pPr>
      <w:r w:rsidRPr="00F714BF">
        <w:rPr>
          <w:rFonts w:asciiTheme="majorHAnsi" w:hAnsiTheme="majorHAnsi" w:cstheme="majorHAnsi"/>
          <w:b/>
        </w:rPr>
        <w:t>COMMITTEE COMMENTS:</w:t>
      </w:r>
    </w:p>
    <w:p w14:paraId="00BDE2A2" w14:textId="575BDBDE" w:rsidR="00072332" w:rsidRPr="00F714BF" w:rsidRDefault="00072332" w:rsidP="00072332">
      <w:pPr>
        <w:widowControl w:val="0"/>
        <w:rPr>
          <w:rFonts w:asciiTheme="majorHAnsi" w:hAnsiTheme="majorHAnsi" w:cstheme="majorHAnsi"/>
          <w:bCs/>
        </w:rPr>
      </w:pPr>
    </w:p>
    <w:p w14:paraId="5C0BAEEE" w14:textId="77777777" w:rsidR="00072332" w:rsidRPr="00F714BF" w:rsidRDefault="00072332" w:rsidP="00072332">
      <w:pPr>
        <w:rPr>
          <w:rFonts w:asciiTheme="majorHAnsi" w:hAnsiTheme="majorHAnsi" w:cstheme="majorHAnsi"/>
          <w:bCs/>
        </w:rPr>
      </w:pPr>
    </w:p>
    <w:p w14:paraId="4742B68E" w14:textId="77777777" w:rsidR="00072332" w:rsidRPr="00F714BF" w:rsidRDefault="00072332" w:rsidP="00072332">
      <w:pPr>
        <w:widowControl w:val="0"/>
        <w:rPr>
          <w:rFonts w:asciiTheme="majorHAnsi" w:hAnsiTheme="majorHAnsi" w:cstheme="majorHAnsi"/>
          <w:bCs/>
        </w:rPr>
      </w:pPr>
    </w:p>
    <w:p w14:paraId="6562341C" w14:textId="7250DDB6" w:rsidR="00072332" w:rsidRPr="00F714BF" w:rsidRDefault="00072332" w:rsidP="00072332">
      <w:pPr>
        <w:widowControl w:val="0"/>
        <w:rPr>
          <w:rFonts w:asciiTheme="majorHAnsi" w:hAnsiTheme="majorHAnsi" w:cstheme="majorHAnsi"/>
          <w:bCs/>
        </w:rPr>
      </w:pPr>
    </w:p>
    <w:p w14:paraId="0375FDCD" w14:textId="77777777" w:rsidR="00072332" w:rsidRPr="00F714BF" w:rsidRDefault="00072332" w:rsidP="00072332">
      <w:pPr>
        <w:widowControl w:val="0"/>
        <w:rPr>
          <w:rFonts w:asciiTheme="majorHAnsi" w:hAnsiTheme="majorHAnsi" w:cstheme="majorHAnsi"/>
          <w:bCs/>
        </w:rPr>
      </w:pPr>
    </w:p>
    <w:p w14:paraId="5D2A5C1D" w14:textId="53F618BF" w:rsidR="005D2E0A" w:rsidRPr="00F3358C" w:rsidRDefault="00EB493D" w:rsidP="005D2E0A">
      <w:pPr>
        <w:widowControl w:val="0"/>
        <w:rPr>
          <w:rFonts w:asciiTheme="majorHAnsi" w:hAnsiTheme="majorHAnsi" w:cstheme="majorHAnsi"/>
          <w:bCs/>
          <w:sz w:val="22"/>
          <w:szCs w:val="22"/>
        </w:rPr>
      </w:pPr>
      <w:r w:rsidRPr="00F3358C">
        <w:rPr>
          <w:rFonts w:asciiTheme="majorHAnsi" w:hAnsiTheme="majorHAnsi" w:cstheme="majorHAnsi"/>
          <w:bCs/>
          <w:sz w:val="22"/>
          <w:szCs w:val="22"/>
        </w:rPr>
        <w:t>The student was invited back into the room, and the outcome of the examination, along with the committee’s comments, was communicated.</w:t>
      </w:r>
    </w:p>
    <w:p w14:paraId="268E7E6A" w14:textId="77777777" w:rsidR="00EB493D" w:rsidRPr="00F714BF" w:rsidRDefault="00EB493D" w:rsidP="005D2E0A">
      <w:pPr>
        <w:widowControl w:val="0"/>
        <w:rPr>
          <w:rFonts w:asciiTheme="majorHAnsi" w:hAnsiTheme="majorHAnsi" w:cstheme="majorHAnsi"/>
          <w:bCs/>
        </w:rPr>
      </w:pPr>
    </w:p>
    <w:p w14:paraId="10787D95" w14:textId="77777777" w:rsidR="005D2E0A" w:rsidRPr="00F714BF" w:rsidRDefault="005D2E0A" w:rsidP="005D2E0A">
      <w:pPr>
        <w:widowControl w:val="0"/>
        <w:rPr>
          <w:rFonts w:asciiTheme="majorHAnsi" w:hAnsiTheme="majorHAnsi" w:cstheme="majorHAnsi"/>
          <w:bCs/>
        </w:rPr>
      </w:pPr>
    </w:p>
    <w:p w14:paraId="79766DC1" w14:textId="59D8F9B8" w:rsidR="00A01076" w:rsidRPr="00D97240" w:rsidRDefault="00A01076" w:rsidP="005D2E0A">
      <w:pPr>
        <w:widowControl w:val="0"/>
        <w:rPr>
          <w:rFonts w:asciiTheme="majorHAnsi" w:hAnsiTheme="majorHAnsi" w:cstheme="majorHAnsi"/>
        </w:rPr>
      </w:pPr>
      <w:r w:rsidRPr="00F714BF">
        <w:rPr>
          <w:rFonts w:asciiTheme="majorHAnsi" w:hAnsiTheme="majorHAnsi" w:cstheme="majorHAnsi"/>
          <w:b/>
          <w:bCs/>
        </w:rPr>
        <w:t xml:space="preserve">Meeting </w:t>
      </w:r>
      <w:r w:rsidR="00EB493D" w:rsidRPr="00F714BF">
        <w:rPr>
          <w:rFonts w:asciiTheme="majorHAnsi" w:hAnsiTheme="majorHAnsi" w:cstheme="majorHAnsi"/>
          <w:b/>
          <w:bCs/>
        </w:rPr>
        <w:t>a</w:t>
      </w:r>
      <w:r w:rsidRPr="00F714BF">
        <w:rPr>
          <w:rFonts w:asciiTheme="majorHAnsi" w:hAnsiTheme="majorHAnsi" w:cstheme="majorHAnsi"/>
          <w:b/>
          <w:bCs/>
        </w:rPr>
        <w:t>djourned at</w:t>
      </w:r>
      <w:r w:rsidR="00EB493D" w:rsidRPr="00F714BF">
        <w:rPr>
          <w:rFonts w:asciiTheme="majorHAnsi" w:hAnsiTheme="majorHAnsi" w:cstheme="majorHAnsi"/>
          <w:b/>
          <w:bCs/>
        </w:rPr>
        <w:t>:</w:t>
      </w:r>
      <w:r w:rsidR="00FA42D5">
        <w:rPr>
          <w:rFonts w:asciiTheme="majorHAnsi" w:hAnsiTheme="majorHAnsi" w:cstheme="majorHAnsi"/>
          <w:b/>
          <w:bCs/>
        </w:rPr>
        <w:t xml:space="preserve">   </w:t>
      </w:r>
    </w:p>
    <w:p w14:paraId="4F5D80E5" w14:textId="77777777" w:rsidR="00A01076" w:rsidRPr="00F714BF" w:rsidRDefault="00A01076" w:rsidP="005D2E0A">
      <w:pPr>
        <w:widowControl w:val="0"/>
        <w:rPr>
          <w:rFonts w:asciiTheme="majorHAnsi" w:hAnsiTheme="majorHAnsi" w:cstheme="majorHAnsi"/>
        </w:rPr>
      </w:pPr>
    </w:p>
    <w:p w14:paraId="6C9C4FA7" w14:textId="53E61108" w:rsidR="00EB493D" w:rsidRPr="00D97240" w:rsidRDefault="002946F0" w:rsidP="002946F0">
      <w:pPr>
        <w:widowControl w:val="0"/>
        <w:rPr>
          <w:rFonts w:asciiTheme="majorHAnsi" w:hAnsiTheme="majorHAnsi" w:cstheme="majorHAnsi"/>
          <w:bCs/>
        </w:rPr>
      </w:pPr>
      <w:r w:rsidRPr="00F714BF">
        <w:rPr>
          <w:rFonts w:asciiTheme="majorHAnsi" w:hAnsiTheme="majorHAnsi" w:cstheme="majorHAnsi"/>
          <w:b/>
        </w:rPr>
        <w:t xml:space="preserve">Signature of </w:t>
      </w:r>
      <w:r w:rsidR="00EB493D" w:rsidRPr="00F714BF">
        <w:rPr>
          <w:rFonts w:asciiTheme="majorHAnsi" w:hAnsiTheme="majorHAnsi" w:cstheme="majorHAnsi"/>
          <w:b/>
        </w:rPr>
        <w:t>M</w:t>
      </w:r>
      <w:r w:rsidRPr="00F714BF">
        <w:rPr>
          <w:rFonts w:asciiTheme="majorHAnsi" w:hAnsiTheme="majorHAnsi" w:cstheme="majorHAnsi"/>
          <w:b/>
        </w:rPr>
        <w:t xml:space="preserve">eeting Chair: </w:t>
      </w:r>
      <w:r w:rsidR="00FA42D5">
        <w:rPr>
          <w:rFonts w:asciiTheme="majorHAnsi" w:hAnsiTheme="majorHAnsi" w:cstheme="majorHAnsi"/>
          <w:b/>
        </w:rPr>
        <w:t xml:space="preserve">    </w:t>
      </w:r>
    </w:p>
    <w:p w14:paraId="3621291C" w14:textId="77777777" w:rsidR="00EB493D" w:rsidRPr="00D97240" w:rsidRDefault="00EB493D" w:rsidP="002946F0">
      <w:pPr>
        <w:widowControl w:val="0"/>
        <w:rPr>
          <w:rFonts w:asciiTheme="majorHAnsi" w:hAnsiTheme="majorHAnsi" w:cstheme="majorHAnsi"/>
          <w:bCs/>
        </w:rPr>
      </w:pPr>
    </w:p>
    <w:p w14:paraId="6FE01A0E" w14:textId="709AAAC5" w:rsidR="002946F0" w:rsidRPr="00D97240" w:rsidRDefault="002946F0" w:rsidP="002946F0">
      <w:pPr>
        <w:widowControl w:val="0"/>
        <w:rPr>
          <w:rFonts w:asciiTheme="majorHAnsi" w:hAnsiTheme="majorHAnsi" w:cstheme="majorHAnsi"/>
          <w:bCs/>
        </w:rPr>
      </w:pPr>
      <w:r w:rsidRPr="00F714BF">
        <w:rPr>
          <w:rFonts w:asciiTheme="majorHAnsi" w:hAnsiTheme="majorHAnsi" w:cstheme="majorHAnsi"/>
          <w:b/>
        </w:rPr>
        <w:t>Date:</w:t>
      </w:r>
      <w:r w:rsidR="00FA42D5">
        <w:rPr>
          <w:rFonts w:asciiTheme="majorHAnsi" w:hAnsiTheme="majorHAnsi" w:cstheme="majorHAnsi"/>
          <w:b/>
        </w:rPr>
        <w:t xml:space="preserve">  </w:t>
      </w:r>
    </w:p>
    <w:p w14:paraId="73629381" w14:textId="77777777" w:rsidR="00E85C6E" w:rsidRDefault="00E85C6E" w:rsidP="002946F0">
      <w:pPr>
        <w:widowControl w:val="0"/>
        <w:rPr>
          <w:rFonts w:asciiTheme="majorHAnsi" w:hAnsiTheme="majorHAnsi" w:cstheme="majorHAnsi"/>
          <w:b/>
        </w:rPr>
      </w:pPr>
    </w:p>
    <w:p w14:paraId="19E1D270" w14:textId="77777777" w:rsidR="00CB23D6" w:rsidRDefault="00CB23D6" w:rsidP="002946F0">
      <w:pPr>
        <w:widowControl w:val="0"/>
        <w:rPr>
          <w:rFonts w:asciiTheme="majorHAnsi" w:hAnsiTheme="majorHAnsi" w:cstheme="majorHAnsi"/>
          <w:b/>
        </w:rPr>
      </w:pPr>
    </w:p>
    <w:p w14:paraId="113500A5" w14:textId="77777777" w:rsidR="00CB23D6" w:rsidRDefault="00CB23D6" w:rsidP="002946F0">
      <w:pPr>
        <w:widowControl w:val="0"/>
        <w:rPr>
          <w:rFonts w:asciiTheme="majorHAnsi" w:hAnsiTheme="majorHAnsi" w:cstheme="majorHAnsi"/>
          <w:b/>
        </w:rPr>
      </w:pPr>
    </w:p>
    <w:p w14:paraId="28B45CBA" w14:textId="77777777" w:rsidR="00CB23D6" w:rsidRDefault="00CB23D6" w:rsidP="002946F0">
      <w:pPr>
        <w:widowControl w:val="0"/>
        <w:rPr>
          <w:rFonts w:asciiTheme="majorHAnsi" w:hAnsiTheme="majorHAnsi" w:cstheme="majorHAnsi"/>
          <w:b/>
        </w:rPr>
      </w:pPr>
    </w:p>
    <w:p w14:paraId="0DA62177" w14:textId="39666819" w:rsidR="002946F0" w:rsidRPr="00FA42D5" w:rsidRDefault="002946F0" w:rsidP="002946F0">
      <w:pPr>
        <w:widowControl w:val="0"/>
        <w:rPr>
          <w:rFonts w:asciiTheme="majorHAnsi" w:hAnsiTheme="majorHAnsi" w:cstheme="majorHAnsi"/>
          <w:bCs/>
        </w:rPr>
      </w:pPr>
      <w:r w:rsidRPr="00F714BF">
        <w:rPr>
          <w:rFonts w:asciiTheme="majorHAnsi" w:hAnsiTheme="majorHAnsi" w:cstheme="majorHAnsi"/>
          <w:b/>
        </w:rPr>
        <w:t>Distributed on:</w:t>
      </w:r>
      <w:r w:rsidR="00FA42D5">
        <w:rPr>
          <w:rFonts w:asciiTheme="majorHAnsi" w:hAnsiTheme="majorHAnsi" w:cstheme="majorHAnsi"/>
          <w:b/>
        </w:rPr>
        <w:t xml:space="preserve">  </w:t>
      </w:r>
    </w:p>
    <w:p w14:paraId="7ADF2C7F" w14:textId="77777777" w:rsidR="005D2E0A" w:rsidRPr="00F714BF" w:rsidRDefault="005D2E0A">
      <w:pPr>
        <w:rPr>
          <w:rFonts w:asciiTheme="majorHAnsi" w:hAnsiTheme="majorHAnsi" w:cstheme="majorHAnsi"/>
          <w:b/>
        </w:rPr>
      </w:pPr>
    </w:p>
    <w:p w14:paraId="5EBAFEA5" w14:textId="77777777" w:rsidR="005D2E0A" w:rsidRPr="00D97240" w:rsidRDefault="005D2E0A">
      <w:pPr>
        <w:rPr>
          <w:rFonts w:asciiTheme="majorHAnsi" w:hAnsiTheme="majorHAnsi" w:cstheme="majorHAnsi"/>
          <w:bCs/>
        </w:rPr>
      </w:pPr>
    </w:p>
    <w:p w14:paraId="46C7D92E" w14:textId="77777777" w:rsidR="005D2E0A" w:rsidRPr="00D97240" w:rsidRDefault="005D2E0A">
      <w:pPr>
        <w:rPr>
          <w:rFonts w:asciiTheme="majorHAnsi" w:hAnsiTheme="majorHAnsi" w:cstheme="majorHAnsi"/>
          <w:bCs/>
        </w:rPr>
      </w:pPr>
    </w:p>
    <w:p w14:paraId="7BE3A05C" w14:textId="77777777" w:rsidR="005D2E0A" w:rsidRPr="00D97240" w:rsidRDefault="005D2E0A">
      <w:pPr>
        <w:rPr>
          <w:rFonts w:asciiTheme="majorHAnsi" w:hAnsiTheme="majorHAnsi" w:cstheme="majorHAnsi"/>
          <w:bCs/>
        </w:rPr>
      </w:pPr>
    </w:p>
    <w:sectPr w:rsidR="005D2E0A" w:rsidRPr="00D97240" w:rsidSect="005D2E0A">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8026" w14:textId="77777777" w:rsidR="001F0075" w:rsidRDefault="001F0075" w:rsidP="00EB493D">
      <w:r>
        <w:separator/>
      </w:r>
    </w:p>
  </w:endnote>
  <w:endnote w:type="continuationSeparator" w:id="0">
    <w:p w14:paraId="2A472931" w14:textId="77777777" w:rsidR="001F0075" w:rsidRDefault="001F0075" w:rsidP="00EB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ACC3" w14:textId="77777777" w:rsidR="001F0075" w:rsidRDefault="001F0075" w:rsidP="00EB493D">
      <w:r>
        <w:separator/>
      </w:r>
    </w:p>
  </w:footnote>
  <w:footnote w:type="continuationSeparator" w:id="0">
    <w:p w14:paraId="78EF5CE2" w14:textId="77777777" w:rsidR="001F0075" w:rsidRDefault="001F0075" w:rsidP="00EB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16F"/>
    <w:multiLevelType w:val="hybridMultilevel"/>
    <w:tmpl w:val="003EBFB0"/>
    <w:lvl w:ilvl="0" w:tplc="FE8E5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C6119"/>
    <w:multiLevelType w:val="hybridMultilevel"/>
    <w:tmpl w:val="AFBA08FE"/>
    <w:lvl w:ilvl="0" w:tplc="FE8E5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F4741"/>
    <w:multiLevelType w:val="hybridMultilevel"/>
    <w:tmpl w:val="04A47ADE"/>
    <w:lvl w:ilvl="0" w:tplc="BD6A0B10">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4149911">
    <w:abstractNumId w:val="2"/>
  </w:num>
  <w:num w:numId="2" w16cid:durableId="2017074144">
    <w:abstractNumId w:val="0"/>
  </w:num>
  <w:num w:numId="3" w16cid:durableId="118085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0A"/>
    <w:rsid w:val="00020AD2"/>
    <w:rsid w:val="00072332"/>
    <w:rsid w:val="00092180"/>
    <w:rsid w:val="001D5C98"/>
    <w:rsid w:val="001F0075"/>
    <w:rsid w:val="00237D9D"/>
    <w:rsid w:val="0027520A"/>
    <w:rsid w:val="002946F0"/>
    <w:rsid w:val="002B0B42"/>
    <w:rsid w:val="003361FD"/>
    <w:rsid w:val="00340374"/>
    <w:rsid w:val="003577C9"/>
    <w:rsid w:val="003D2F64"/>
    <w:rsid w:val="003D5215"/>
    <w:rsid w:val="003E2E4A"/>
    <w:rsid w:val="00476838"/>
    <w:rsid w:val="00497CC6"/>
    <w:rsid w:val="004A1B0B"/>
    <w:rsid w:val="004B5725"/>
    <w:rsid w:val="004C64C0"/>
    <w:rsid w:val="004D0F3C"/>
    <w:rsid w:val="00520B1B"/>
    <w:rsid w:val="00550B60"/>
    <w:rsid w:val="00574679"/>
    <w:rsid w:val="00575E5C"/>
    <w:rsid w:val="005D2E0A"/>
    <w:rsid w:val="005E0CB3"/>
    <w:rsid w:val="006701F8"/>
    <w:rsid w:val="00684D41"/>
    <w:rsid w:val="006B4EDE"/>
    <w:rsid w:val="006F5812"/>
    <w:rsid w:val="00705184"/>
    <w:rsid w:val="00782E75"/>
    <w:rsid w:val="007E018F"/>
    <w:rsid w:val="0081333B"/>
    <w:rsid w:val="008E6BC8"/>
    <w:rsid w:val="00912264"/>
    <w:rsid w:val="0095599C"/>
    <w:rsid w:val="00990F72"/>
    <w:rsid w:val="009C7EB8"/>
    <w:rsid w:val="00A01076"/>
    <w:rsid w:val="00A70D5B"/>
    <w:rsid w:val="00A8623A"/>
    <w:rsid w:val="00AA4327"/>
    <w:rsid w:val="00AC4F7C"/>
    <w:rsid w:val="00AE2B2B"/>
    <w:rsid w:val="00AF19FB"/>
    <w:rsid w:val="00B0316A"/>
    <w:rsid w:val="00B80043"/>
    <w:rsid w:val="00B828B8"/>
    <w:rsid w:val="00BE6F66"/>
    <w:rsid w:val="00C04CB5"/>
    <w:rsid w:val="00C32ABD"/>
    <w:rsid w:val="00CA222A"/>
    <w:rsid w:val="00CA33B0"/>
    <w:rsid w:val="00CB23D6"/>
    <w:rsid w:val="00CD2ACD"/>
    <w:rsid w:val="00D07FBE"/>
    <w:rsid w:val="00D97240"/>
    <w:rsid w:val="00E32E0E"/>
    <w:rsid w:val="00E85189"/>
    <w:rsid w:val="00E85C6E"/>
    <w:rsid w:val="00EB493D"/>
    <w:rsid w:val="00F3358C"/>
    <w:rsid w:val="00F36D2C"/>
    <w:rsid w:val="00F42DCA"/>
    <w:rsid w:val="00F714BF"/>
    <w:rsid w:val="00F95EE6"/>
    <w:rsid w:val="00FA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64566"/>
  <w14:defaultImageDpi w14:val="330"/>
  <w15:docId w15:val="{699655C9-63C2-4599-AB2F-37A84FA2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32"/>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4A"/>
    <w:rPr>
      <w:rFonts w:ascii="Segoe UI" w:hAnsi="Segoe UI" w:cs="Segoe UI"/>
      <w:sz w:val="18"/>
      <w:szCs w:val="18"/>
      <w:lang w:val="en-CA"/>
    </w:rPr>
  </w:style>
  <w:style w:type="paragraph" w:styleId="Header">
    <w:name w:val="header"/>
    <w:basedOn w:val="Normal"/>
    <w:link w:val="HeaderChar"/>
    <w:uiPriority w:val="99"/>
    <w:unhideWhenUsed/>
    <w:rsid w:val="00EB493D"/>
    <w:pPr>
      <w:tabs>
        <w:tab w:val="center" w:pos="4680"/>
        <w:tab w:val="right" w:pos="9360"/>
      </w:tabs>
    </w:pPr>
  </w:style>
  <w:style w:type="character" w:customStyle="1" w:styleId="HeaderChar">
    <w:name w:val="Header Char"/>
    <w:basedOn w:val="DefaultParagraphFont"/>
    <w:link w:val="Header"/>
    <w:uiPriority w:val="99"/>
    <w:rsid w:val="00EB493D"/>
    <w:rPr>
      <w:lang w:val="en-CA"/>
    </w:rPr>
  </w:style>
  <w:style w:type="paragraph" w:styleId="Footer">
    <w:name w:val="footer"/>
    <w:basedOn w:val="Normal"/>
    <w:link w:val="FooterChar"/>
    <w:uiPriority w:val="99"/>
    <w:unhideWhenUsed/>
    <w:rsid w:val="00EB493D"/>
    <w:pPr>
      <w:tabs>
        <w:tab w:val="center" w:pos="4680"/>
        <w:tab w:val="right" w:pos="9360"/>
      </w:tabs>
    </w:pPr>
  </w:style>
  <w:style w:type="character" w:customStyle="1" w:styleId="FooterChar">
    <w:name w:val="Footer Char"/>
    <w:basedOn w:val="DefaultParagraphFont"/>
    <w:link w:val="Footer"/>
    <w:uiPriority w:val="99"/>
    <w:rsid w:val="00EB493D"/>
    <w:rPr>
      <w:lang w:val="en-CA"/>
    </w:rPr>
  </w:style>
  <w:style w:type="paragraph" w:styleId="ListParagraph">
    <w:name w:val="List Paragraph"/>
    <w:basedOn w:val="Normal"/>
    <w:uiPriority w:val="34"/>
    <w:qFormat/>
    <w:rsid w:val="008E6BC8"/>
    <w:pPr>
      <w:ind w:left="720"/>
      <w:contextualSpacing/>
    </w:pPr>
  </w:style>
  <w:style w:type="paragraph" w:styleId="NormalWeb">
    <w:name w:val="Normal (Web)"/>
    <w:basedOn w:val="Normal"/>
    <w:uiPriority w:val="99"/>
    <w:semiHidden/>
    <w:unhideWhenUsed/>
    <w:rsid w:val="00072332"/>
    <w:rPr>
      <w:rFonts w:ascii="Times New Roman" w:hAnsi="Times New Roman" w:cs="Times New Roman"/>
    </w:rPr>
  </w:style>
  <w:style w:type="character" w:styleId="CommentReference">
    <w:name w:val="annotation reference"/>
    <w:basedOn w:val="DefaultParagraphFont"/>
    <w:uiPriority w:val="99"/>
    <w:semiHidden/>
    <w:unhideWhenUsed/>
    <w:rsid w:val="00D97240"/>
    <w:rPr>
      <w:sz w:val="16"/>
      <w:szCs w:val="16"/>
    </w:rPr>
  </w:style>
  <w:style w:type="paragraph" w:styleId="CommentText">
    <w:name w:val="annotation text"/>
    <w:basedOn w:val="Normal"/>
    <w:link w:val="CommentTextChar"/>
    <w:uiPriority w:val="99"/>
    <w:unhideWhenUsed/>
    <w:rsid w:val="00D97240"/>
    <w:rPr>
      <w:sz w:val="20"/>
      <w:szCs w:val="20"/>
    </w:rPr>
  </w:style>
  <w:style w:type="character" w:customStyle="1" w:styleId="CommentTextChar">
    <w:name w:val="Comment Text Char"/>
    <w:basedOn w:val="DefaultParagraphFont"/>
    <w:link w:val="CommentText"/>
    <w:uiPriority w:val="99"/>
    <w:rsid w:val="00D97240"/>
    <w:rPr>
      <w:sz w:val="20"/>
      <w:szCs w:val="20"/>
      <w:lang w:val="en-CA"/>
    </w:rPr>
  </w:style>
  <w:style w:type="paragraph" w:styleId="CommentSubject">
    <w:name w:val="annotation subject"/>
    <w:basedOn w:val="CommentText"/>
    <w:next w:val="CommentText"/>
    <w:link w:val="CommentSubjectChar"/>
    <w:uiPriority w:val="99"/>
    <w:semiHidden/>
    <w:unhideWhenUsed/>
    <w:rsid w:val="00D97240"/>
    <w:rPr>
      <w:b/>
      <w:bCs/>
    </w:rPr>
  </w:style>
  <w:style w:type="character" w:customStyle="1" w:styleId="CommentSubjectChar">
    <w:name w:val="Comment Subject Char"/>
    <w:basedOn w:val="CommentTextChar"/>
    <w:link w:val="CommentSubject"/>
    <w:uiPriority w:val="99"/>
    <w:semiHidden/>
    <w:rsid w:val="00D97240"/>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7464">
      <w:bodyDiv w:val="1"/>
      <w:marLeft w:val="0"/>
      <w:marRight w:val="0"/>
      <w:marTop w:val="0"/>
      <w:marBottom w:val="0"/>
      <w:divBdr>
        <w:top w:val="none" w:sz="0" w:space="0" w:color="auto"/>
        <w:left w:val="none" w:sz="0" w:space="0" w:color="auto"/>
        <w:bottom w:val="none" w:sz="0" w:space="0" w:color="auto"/>
        <w:right w:val="none" w:sz="0" w:space="0" w:color="auto"/>
      </w:divBdr>
    </w:div>
    <w:div w:id="181669671">
      <w:bodyDiv w:val="1"/>
      <w:marLeft w:val="0"/>
      <w:marRight w:val="0"/>
      <w:marTop w:val="0"/>
      <w:marBottom w:val="0"/>
      <w:divBdr>
        <w:top w:val="none" w:sz="0" w:space="0" w:color="auto"/>
        <w:left w:val="none" w:sz="0" w:space="0" w:color="auto"/>
        <w:bottom w:val="none" w:sz="0" w:space="0" w:color="auto"/>
        <w:right w:val="none" w:sz="0" w:space="0" w:color="auto"/>
      </w:divBdr>
    </w:div>
    <w:div w:id="1258751079">
      <w:bodyDiv w:val="1"/>
      <w:marLeft w:val="0"/>
      <w:marRight w:val="0"/>
      <w:marTop w:val="0"/>
      <w:marBottom w:val="0"/>
      <w:divBdr>
        <w:top w:val="none" w:sz="0" w:space="0" w:color="auto"/>
        <w:left w:val="none" w:sz="0" w:space="0" w:color="auto"/>
        <w:bottom w:val="none" w:sz="0" w:space="0" w:color="auto"/>
        <w:right w:val="none" w:sz="0" w:space="0" w:color="auto"/>
      </w:divBdr>
    </w:div>
    <w:div w:id="1335493887">
      <w:bodyDiv w:val="1"/>
      <w:marLeft w:val="0"/>
      <w:marRight w:val="0"/>
      <w:marTop w:val="0"/>
      <w:marBottom w:val="0"/>
      <w:divBdr>
        <w:top w:val="none" w:sz="0" w:space="0" w:color="auto"/>
        <w:left w:val="none" w:sz="0" w:space="0" w:color="auto"/>
        <w:bottom w:val="none" w:sz="0" w:space="0" w:color="auto"/>
        <w:right w:val="none" w:sz="0" w:space="0" w:color="auto"/>
      </w:divBdr>
    </w:div>
    <w:div w:id="1720203379">
      <w:bodyDiv w:val="1"/>
      <w:marLeft w:val="0"/>
      <w:marRight w:val="0"/>
      <w:marTop w:val="0"/>
      <w:marBottom w:val="0"/>
      <w:divBdr>
        <w:top w:val="none" w:sz="0" w:space="0" w:color="auto"/>
        <w:left w:val="none" w:sz="0" w:space="0" w:color="auto"/>
        <w:bottom w:val="none" w:sz="0" w:space="0" w:color="auto"/>
        <w:right w:val="none" w:sz="0" w:space="0" w:color="auto"/>
      </w:divBdr>
    </w:div>
    <w:div w:id="1825782201">
      <w:bodyDiv w:val="1"/>
      <w:marLeft w:val="0"/>
      <w:marRight w:val="0"/>
      <w:marTop w:val="0"/>
      <w:marBottom w:val="0"/>
      <w:divBdr>
        <w:top w:val="none" w:sz="0" w:space="0" w:color="auto"/>
        <w:left w:val="none" w:sz="0" w:space="0" w:color="auto"/>
        <w:bottom w:val="none" w:sz="0" w:space="0" w:color="auto"/>
        <w:right w:val="none" w:sz="0" w:space="0" w:color="auto"/>
      </w:divBdr>
    </w:div>
    <w:div w:id="2028408085">
      <w:bodyDiv w:val="1"/>
      <w:marLeft w:val="0"/>
      <w:marRight w:val="0"/>
      <w:marTop w:val="0"/>
      <w:marBottom w:val="0"/>
      <w:divBdr>
        <w:top w:val="none" w:sz="0" w:space="0" w:color="auto"/>
        <w:left w:val="none" w:sz="0" w:space="0" w:color="auto"/>
        <w:bottom w:val="none" w:sz="0" w:space="0" w:color="auto"/>
        <w:right w:val="none" w:sz="0" w:space="0" w:color="auto"/>
      </w:divBdr>
    </w:div>
    <w:div w:id="2056659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7EA2843A9C5409C9888B4A5F59020" ma:contentTypeVersion="13" ma:contentTypeDescription="Create a new document." ma:contentTypeScope="" ma:versionID="cc399f364b57099583996dc201d4080c">
  <xsd:schema xmlns:xsd="http://www.w3.org/2001/XMLSchema" xmlns:xs="http://www.w3.org/2001/XMLSchema" xmlns:p="http://schemas.microsoft.com/office/2006/metadata/properties" xmlns:ns3="d5124302-10de-4186-aadf-6b99a43b392b" xmlns:ns4="7c6909c9-4a6d-46a1-bdcf-2928a5f42581" targetNamespace="http://schemas.microsoft.com/office/2006/metadata/properties" ma:root="true" ma:fieldsID="dbe17cf60e447be4f4edd2166d151c75" ns3:_="" ns4:_="">
    <xsd:import namespace="d5124302-10de-4186-aadf-6b99a43b392b"/>
    <xsd:import namespace="7c6909c9-4a6d-46a1-bdcf-2928a5f425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4302-10de-4186-aadf-6b99a43b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909c9-4a6d-46a1-bdcf-2928a5f425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3C7C0-D286-4E09-A076-A89925C42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4302-10de-4186-aadf-6b99a43b392b"/>
    <ds:schemaRef ds:uri="7c6909c9-4a6d-46a1-bdcf-2928a5f4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6B4EE-EA46-4D81-A2E8-07FE04F9D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58907-D2E4-431C-A93E-12A6D6CA9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Smith-Windsor</dc:creator>
  <cp:keywords/>
  <dc:description/>
  <cp:lastModifiedBy>Clark, Gen</cp:lastModifiedBy>
  <cp:revision>2</cp:revision>
  <cp:lastPrinted>2016-12-12T17:47:00Z</cp:lastPrinted>
  <dcterms:created xsi:type="dcterms:W3CDTF">2025-04-23T19:36:00Z</dcterms:created>
  <dcterms:modified xsi:type="dcterms:W3CDTF">2025-04-23T19:36:00Z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0x0101005927EA2843A9C5409C9888B4A5F59020</vt:lpwstr>
  </property>
</Properties>
</file>