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A806E" w14:textId="77777777" w:rsidR="00D87D57" w:rsidRDefault="00D87D57" w:rsidP="00D87D57">
      <w:pPr>
        <w:jc w:val="center"/>
        <w:rPr>
          <w:rFonts w:asciiTheme="majorHAnsi" w:hAnsiTheme="majorHAnsi"/>
          <w:b/>
          <w:sz w:val="22"/>
          <w:szCs w:val="22"/>
        </w:rPr>
      </w:pPr>
      <w:r w:rsidRPr="00C95A27">
        <w:rPr>
          <w:rFonts w:ascii="Cambria" w:eastAsiaTheme="minorHAnsi" w:hAnsi="Cambria" w:cs="Cambria"/>
          <w:b/>
          <w:bCs/>
          <w:noProof/>
          <w:sz w:val="20"/>
          <w:szCs w:val="20"/>
          <w:lang w:val="en-US"/>
        </w:rPr>
        <w:drawing>
          <wp:anchor distT="0" distB="0" distL="114300" distR="114300" simplePos="0" relativeHeight="251661312" behindDoc="0" locked="0" layoutInCell="1" allowOverlap="1" wp14:anchorId="07761A62" wp14:editId="7DAA4A06">
            <wp:simplePos x="0" y="0"/>
            <wp:positionH relativeFrom="column">
              <wp:posOffset>-228600</wp:posOffset>
            </wp:positionH>
            <wp:positionV relativeFrom="paragraph">
              <wp:posOffset>-342900</wp:posOffset>
            </wp:positionV>
            <wp:extent cx="2171700" cy="723900"/>
            <wp:effectExtent l="0" t="0" r="12700" b="12700"/>
            <wp:wrapSquare wrapText="bothSides"/>
            <wp:docPr id="2" name="Picture 2" descr="Macintosh HD:Users:els798:Desktop:Misc/Logos:New_PN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els798:Desktop:Misc/Logos:New_PN_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662"/>
                    <a:stretch/>
                  </pic:blipFill>
                  <pic:spPr bwMode="auto">
                    <a:xfrm>
                      <a:off x="0" y="0"/>
                      <a:ext cx="21717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82DF352" w14:textId="77777777" w:rsidR="00D87D57" w:rsidRDefault="00D87D57" w:rsidP="00D87D57">
      <w:pPr>
        <w:rPr>
          <w:rFonts w:asciiTheme="majorHAnsi" w:hAnsiTheme="majorHAnsi"/>
          <w:b/>
          <w:sz w:val="22"/>
          <w:szCs w:val="22"/>
        </w:rPr>
      </w:pPr>
    </w:p>
    <w:p w14:paraId="08E6CE61" w14:textId="77777777" w:rsidR="00B84D8C" w:rsidRDefault="00B84D8C" w:rsidP="00D87D57">
      <w:pPr>
        <w:jc w:val="center"/>
        <w:rPr>
          <w:rFonts w:asciiTheme="majorHAnsi" w:hAnsiTheme="majorHAnsi"/>
          <w:b/>
          <w:sz w:val="22"/>
          <w:szCs w:val="22"/>
        </w:rPr>
      </w:pPr>
    </w:p>
    <w:p w14:paraId="6C0AE6D8" w14:textId="77777777" w:rsidR="009E0CB2" w:rsidRDefault="009E0CB2" w:rsidP="00D87D57">
      <w:pPr>
        <w:jc w:val="center"/>
        <w:rPr>
          <w:rFonts w:asciiTheme="majorHAnsi" w:hAnsiTheme="majorHAnsi"/>
          <w:b/>
          <w:sz w:val="22"/>
          <w:szCs w:val="22"/>
        </w:rPr>
      </w:pPr>
    </w:p>
    <w:p w14:paraId="2F740582" w14:textId="77777777" w:rsidR="009E0CB2" w:rsidRDefault="009E0CB2" w:rsidP="00D87D57">
      <w:pPr>
        <w:jc w:val="center"/>
        <w:rPr>
          <w:rFonts w:asciiTheme="majorHAnsi" w:hAnsiTheme="majorHAnsi"/>
          <w:b/>
          <w:sz w:val="22"/>
          <w:szCs w:val="22"/>
        </w:rPr>
      </w:pPr>
    </w:p>
    <w:p w14:paraId="45DC7844" w14:textId="7946E2B4" w:rsidR="00D87D57" w:rsidRDefault="00D87D57" w:rsidP="00D87D57">
      <w:pPr>
        <w:jc w:val="center"/>
        <w:rPr>
          <w:rFonts w:asciiTheme="majorHAnsi" w:hAnsiTheme="majorHAnsi"/>
          <w:b/>
          <w:sz w:val="22"/>
          <w:szCs w:val="22"/>
        </w:rPr>
      </w:pPr>
      <w:bookmarkStart w:id="0" w:name="_GoBack"/>
      <w:bookmarkEnd w:id="0"/>
      <w:r w:rsidRPr="005D2E0A">
        <w:rPr>
          <w:rFonts w:asciiTheme="majorHAnsi" w:hAnsiTheme="majorHAnsi"/>
          <w:b/>
          <w:sz w:val="22"/>
          <w:szCs w:val="22"/>
        </w:rPr>
        <w:t>Report of Advisory Committee Meeting</w:t>
      </w:r>
      <w:r>
        <w:rPr>
          <w:rFonts w:asciiTheme="majorHAnsi" w:hAnsiTheme="majorHAnsi"/>
          <w:b/>
          <w:sz w:val="22"/>
          <w:szCs w:val="22"/>
        </w:rPr>
        <w:t xml:space="preserve"> – RESEARCH IN PROGRESS</w:t>
      </w:r>
    </w:p>
    <w:p w14:paraId="0E09EE8A" w14:textId="2E10D3F0" w:rsidR="003A6FE7" w:rsidRDefault="003A6FE7" w:rsidP="00D87D57">
      <w:pPr>
        <w:jc w:val="center"/>
        <w:rPr>
          <w:rFonts w:asciiTheme="majorHAnsi" w:hAnsiTheme="majorHAnsi"/>
          <w:b/>
          <w:sz w:val="22"/>
          <w:szCs w:val="22"/>
        </w:rPr>
      </w:pPr>
    </w:p>
    <w:p w14:paraId="38853C44" w14:textId="77777777" w:rsidR="003A6FE7" w:rsidRDefault="003A6FE7" w:rsidP="003A6FE7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Student:  </w:t>
      </w:r>
      <w:r>
        <w:rPr>
          <w:rFonts w:asciiTheme="majorHAnsi" w:hAnsiTheme="majorHAnsi"/>
          <w:b/>
          <w:sz w:val="22"/>
          <w:szCs w:val="22"/>
        </w:rPr>
        <w:tab/>
      </w:r>
    </w:p>
    <w:tbl>
      <w:tblPr>
        <w:tblStyle w:val="TableGrid"/>
        <w:tblW w:w="0" w:type="auto"/>
        <w:tblInd w:w="805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545"/>
      </w:tblGrid>
      <w:tr w:rsidR="003A6FE7" w14:paraId="5F99A787" w14:textId="77777777" w:rsidTr="008D2A1C">
        <w:trPr>
          <w:trHeight w:val="170"/>
        </w:trPr>
        <w:tc>
          <w:tcPr>
            <w:tcW w:w="8545" w:type="dxa"/>
          </w:tcPr>
          <w:p w14:paraId="6A65D497" w14:textId="77777777" w:rsidR="003A6FE7" w:rsidRDefault="003A6FE7" w:rsidP="008D2A1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14:paraId="24BCDDDB" w14:textId="77777777" w:rsidR="003A6FE7" w:rsidRDefault="003A6FE7" w:rsidP="003A6FE7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Program: </w:t>
      </w:r>
    </w:p>
    <w:tbl>
      <w:tblPr>
        <w:tblStyle w:val="TableGrid"/>
        <w:tblW w:w="0" w:type="auto"/>
        <w:tblInd w:w="895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55"/>
      </w:tblGrid>
      <w:tr w:rsidR="003A6FE7" w14:paraId="69548395" w14:textId="77777777" w:rsidTr="008D2A1C">
        <w:tc>
          <w:tcPr>
            <w:tcW w:w="8455" w:type="dxa"/>
          </w:tcPr>
          <w:p w14:paraId="7C97DF0A" w14:textId="77777777" w:rsidR="003A6FE7" w:rsidRDefault="003A6FE7" w:rsidP="008D2A1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14:paraId="6A48DC32" w14:textId="77777777" w:rsidR="003A6FE7" w:rsidRDefault="003A6FE7" w:rsidP="003A6FE7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Start date: </w:t>
      </w:r>
    </w:p>
    <w:tbl>
      <w:tblPr>
        <w:tblStyle w:val="TableGrid"/>
        <w:tblW w:w="0" w:type="auto"/>
        <w:tblInd w:w="985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365"/>
      </w:tblGrid>
      <w:tr w:rsidR="003A6FE7" w14:paraId="58AE85B2" w14:textId="77777777" w:rsidTr="008D2A1C">
        <w:tc>
          <w:tcPr>
            <w:tcW w:w="8365" w:type="dxa"/>
          </w:tcPr>
          <w:p w14:paraId="083447AE" w14:textId="77777777" w:rsidR="003A6FE7" w:rsidRDefault="003A6FE7" w:rsidP="008D2A1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14:paraId="3A4BF34D" w14:textId="77777777" w:rsidR="003A6FE7" w:rsidRDefault="003A6FE7" w:rsidP="003A6FE7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Committee meeting date: </w:t>
      </w:r>
    </w:p>
    <w:tbl>
      <w:tblPr>
        <w:tblStyle w:val="TableGrid"/>
        <w:tblW w:w="0" w:type="auto"/>
        <w:tblInd w:w="2425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25"/>
      </w:tblGrid>
      <w:tr w:rsidR="003A6FE7" w14:paraId="37C57399" w14:textId="77777777" w:rsidTr="008D2A1C">
        <w:tc>
          <w:tcPr>
            <w:tcW w:w="6925" w:type="dxa"/>
          </w:tcPr>
          <w:p w14:paraId="0EC1B18F" w14:textId="77777777" w:rsidR="003A6FE7" w:rsidRDefault="003A6FE7" w:rsidP="008D2A1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14:paraId="2CF07459" w14:textId="77777777" w:rsidR="003A6FE7" w:rsidRDefault="003A6FE7" w:rsidP="003A6FE7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Location: </w:t>
      </w:r>
    </w:p>
    <w:tbl>
      <w:tblPr>
        <w:tblStyle w:val="TableGrid"/>
        <w:tblW w:w="0" w:type="auto"/>
        <w:tblInd w:w="895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55"/>
      </w:tblGrid>
      <w:tr w:rsidR="003A6FE7" w14:paraId="2EB629B9" w14:textId="77777777" w:rsidTr="008D2A1C">
        <w:tc>
          <w:tcPr>
            <w:tcW w:w="8455" w:type="dxa"/>
          </w:tcPr>
          <w:p w14:paraId="1FAC43EA" w14:textId="77777777" w:rsidR="003A6FE7" w:rsidRDefault="003A6FE7" w:rsidP="008D2A1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14:paraId="569F73AE" w14:textId="77777777" w:rsidR="003A6FE7" w:rsidRPr="005D2E0A" w:rsidRDefault="003A6FE7" w:rsidP="003A6FE7">
      <w:pPr>
        <w:rPr>
          <w:rFonts w:asciiTheme="majorHAnsi" w:hAnsiTheme="majorHAnsi"/>
          <w:b/>
          <w:sz w:val="22"/>
          <w:szCs w:val="22"/>
        </w:rPr>
      </w:pPr>
    </w:p>
    <w:p w14:paraId="35FE9CA0" w14:textId="77777777" w:rsidR="00D87D57" w:rsidRPr="005D2E0A" w:rsidRDefault="00D87D57" w:rsidP="00D87D57">
      <w:pPr>
        <w:rPr>
          <w:rFonts w:asciiTheme="majorHAnsi" w:hAnsiTheme="majorHAnsi"/>
          <w:b/>
          <w:sz w:val="22"/>
          <w:szCs w:val="22"/>
        </w:rPr>
      </w:pPr>
    </w:p>
    <w:tbl>
      <w:tblPr>
        <w:tblW w:w="9182" w:type="dxa"/>
        <w:tblInd w:w="101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4253"/>
        <w:gridCol w:w="4929"/>
      </w:tblGrid>
      <w:tr w:rsidR="005D2E0A" w:rsidRPr="005D2E0A" w14:paraId="76A49F7B" w14:textId="77777777" w:rsidTr="006873FD">
        <w:trPr>
          <w:cantSplit/>
          <w:trHeight w:hRule="exact" w:val="495"/>
        </w:trPr>
        <w:tc>
          <w:tcPr>
            <w:tcW w:w="9182" w:type="dxa"/>
            <w:gridSpan w:val="2"/>
            <w:shd w:val="pct10" w:color="000000" w:fill="auto"/>
            <w:vAlign w:val="center"/>
          </w:tcPr>
          <w:p w14:paraId="1172A806" w14:textId="77777777" w:rsidR="005D2E0A" w:rsidRPr="005D2E0A" w:rsidRDefault="005D2E0A" w:rsidP="006873FD">
            <w:pPr>
              <w:widowControl w:val="0"/>
              <w:jc w:val="center"/>
              <w:rPr>
                <w:rFonts w:asciiTheme="majorHAnsi" w:hAnsiTheme="majorHAnsi"/>
                <w:sz w:val="22"/>
              </w:rPr>
            </w:pPr>
            <w:r w:rsidRPr="005D2E0A">
              <w:rPr>
                <w:rFonts w:asciiTheme="majorHAnsi" w:hAnsiTheme="majorHAnsi"/>
                <w:b/>
                <w:sz w:val="22"/>
              </w:rPr>
              <w:t>MEETING ATTENDANCE</w:t>
            </w:r>
          </w:p>
        </w:tc>
      </w:tr>
      <w:tr w:rsidR="005D2E0A" w:rsidRPr="005D2E0A" w14:paraId="03856DE0" w14:textId="77777777" w:rsidTr="006873FD">
        <w:trPr>
          <w:cantSplit/>
          <w:trHeight w:val="350"/>
        </w:trPr>
        <w:tc>
          <w:tcPr>
            <w:tcW w:w="4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4871F75" w14:textId="77777777" w:rsidR="005D2E0A" w:rsidRPr="005D2E0A" w:rsidRDefault="005D2E0A" w:rsidP="006873FD">
            <w:pPr>
              <w:widowControl w:val="0"/>
              <w:rPr>
                <w:rFonts w:asciiTheme="majorHAnsi" w:hAnsiTheme="majorHAnsi"/>
                <w:sz w:val="22"/>
              </w:rPr>
            </w:pPr>
            <w:r w:rsidRPr="005D2E0A">
              <w:rPr>
                <w:rFonts w:asciiTheme="majorHAnsi" w:hAnsiTheme="majorHAnsi"/>
                <w:b/>
                <w:sz w:val="22"/>
              </w:rPr>
              <w:t>Chair of the Meeting</w:t>
            </w:r>
          </w:p>
        </w:tc>
        <w:tc>
          <w:tcPr>
            <w:tcW w:w="4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CE8306" w14:textId="77777777" w:rsidR="005D2E0A" w:rsidRPr="005D2E0A" w:rsidRDefault="005D2E0A" w:rsidP="006873FD">
            <w:pPr>
              <w:widowControl w:val="0"/>
              <w:spacing w:before="84" w:after="45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D2E0A" w:rsidRPr="005D2E0A" w14:paraId="76CE648A" w14:textId="77777777" w:rsidTr="006873FD">
        <w:trPr>
          <w:cantSplit/>
          <w:trHeight w:val="350"/>
        </w:trPr>
        <w:tc>
          <w:tcPr>
            <w:tcW w:w="4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0D4E50C" w14:textId="77777777" w:rsidR="005D2E0A" w:rsidRPr="005D2E0A" w:rsidRDefault="005D2E0A" w:rsidP="006873FD">
            <w:pPr>
              <w:widowControl w:val="0"/>
              <w:rPr>
                <w:rFonts w:asciiTheme="majorHAnsi" w:hAnsiTheme="majorHAnsi"/>
                <w:sz w:val="22"/>
              </w:rPr>
            </w:pPr>
            <w:r w:rsidRPr="005D2E0A">
              <w:rPr>
                <w:rFonts w:asciiTheme="majorHAnsi" w:hAnsiTheme="majorHAnsi"/>
                <w:b/>
                <w:sz w:val="22"/>
              </w:rPr>
              <w:t>Supervisor(s)</w:t>
            </w:r>
          </w:p>
        </w:tc>
        <w:tc>
          <w:tcPr>
            <w:tcW w:w="4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63B973" w14:textId="77777777" w:rsidR="005D2E0A" w:rsidRPr="005D2E0A" w:rsidRDefault="005D2E0A" w:rsidP="006873FD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D2E0A" w:rsidRPr="005D2E0A" w14:paraId="1E27D09B" w14:textId="77777777" w:rsidTr="006873FD">
        <w:trPr>
          <w:cantSplit/>
          <w:trHeight w:val="350"/>
        </w:trPr>
        <w:tc>
          <w:tcPr>
            <w:tcW w:w="4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F3F465" w14:textId="77777777" w:rsidR="005D2E0A" w:rsidRPr="005D2E0A" w:rsidRDefault="005D2E0A" w:rsidP="006873FD">
            <w:pPr>
              <w:widowControl w:val="0"/>
              <w:rPr>
                <w:rFonts w:asciiTheme="majorHAnsi" w:hAnsiTheme="majorHAnsi"/>
                <w:sz w:val="22"/>
              </w:rPr>
            </w:pPr>
            <w:r w:rsidRPr="005D2E0A">
              <w:rPr>
                <w:rFonts w:asciiTheme="majorHAnsi" w:hAnsiTheme="majorHAnsi"/>
                <w:b/>
                <w:sz w:val="22"/>
              </w:rPr>
              <w:t>Other Committee Members Present</w:t>
            </w:r>
          </w:p>
        </w:tc>
        <w:tc>
          <w:tcPr>
            <w:tcW w:w="4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F3C70B" w14:textId="77777777" w:rsidR="005D2E0A" w:rsidRPr="005D2E0A" w:rsidRDefault="005D2E0A" w:rsidP="006873FD">
            <w:pPr>
              <w:widowControl w:val="0"/>
              <w:spacing w:before="84" w:after="45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D2E0A" w:rsidRPr="005D2E0A" w14:paraId="37C1818B" w14:textId="77777777" w:rsidTr="006873FD">
        <w:trPr>
          <w:cantSplit/>
          <w:trHeight w:val="350"/>
        </w:trPr>
        <w:tc>
          <w:tcPr>
            <w:tcW w:w="4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87A9B74" w14:textId="77777777" w:rsidR="005D2E0A" w:rsidRPr="005D2E0A" w:rsidRDefault="005D2E0A" w:rsidP="006873FD">
            <w:pPr>
              <w:widowControl w:val="0"/>
              <w:rPr>
                <w:rFonts w:asciiTheme="majorHAnsi" w:hAnsiTheme="majorHAnsi"/>
                <w:sz w:val="22"/>
              </w:rPr>
            </w:pPr>
            <w:r w:rsidRPr="005D2E0A">
              <w:rPr>
                <w:rFonts w:asciiTheme="majorHAnsi" w:hAnsiTheme="majorHAnsi"/>
                <w:b/>
                <w:sz w:val="22"/>
              </w:rPr>
              <w:t>Committee Members Absent</w:t>
            </w:r>
          </w:p>
        </w:tc>
        <w:tc>
          <w:tcPr>
            <w:tcW w:w="4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AAA67B" w14:textId="77777777" w:rsidR="005D2E0A" w:rsidRPr="005D2E0A" w:rsidRDefault="005D2E0A" w:rsidP="006873FD">
            <w:pPr>
              <w:widowControl w:val="0"/>
              <w:spacing w:before="84" w:after="45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D2E0A" w:rsidRPr="005D2E0A" w14:paraId="67882371" w14:textId="77777777" w:rsidTr="006873FD">
        <w:trPr>
          <w:cantSplit/>
          <w:trHeight w:val="350"/>
        </w:trPr>
        <w:tc>
          <w:tcPr>
            <w:tcW w:w="4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938891" w14:textId="77777777" w:rsidR="005D2E0A" w:rsidRPr="005D2E0A" w:rsidRDefault="005D2E0A" w:rsidP="006873FD">
            <w:pPr>
              <w:widowControl w:val="0"/>
              <w:rPr>
                <w:rFonts w:asciiTheme="majorHAnsi" w:hAnsiTheme="majorHAnsi"/>
                <w:b/>
                <w:sz w:val="22"/>
              </w:rPr>
            </w:pPr>
            <w:r w:rsidRPr="005D2E0A">
              <w:rPr>
                <w:rFonts w:asciiTheme="majorHAnsi" w:hAnsiTheme="majorHAnsi"/>
                <w:b/>
                <w:sz w:val="22"/>
              </w:rPr>
              <w:t>Other Individuals Present</w:t>
            </w:r>
          </w:p>
        </w:tc>
        <w:tc>
          <w:tcPr>
            <w:tcW w:w="4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7EAD8B3" w14:textId="77777777" w:rsidR="005D2E0A" w:rsidRPr="005D2E0A" w:rsidRDefault="005D2E0A" w:rsidP="006873FD">
            <w:pPr>
              <w:widowControl w:val="0"/>
              <w:spacing w:before="84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6CC48CC6" w14:textId="77777777" w:rsidR="005D2E0A" w:rsidRPr="005D2E0A" w:rsidRDefault="005D2E0A">
      <w:pPr>
        <w:rPr>
          <w:rFonts w:asciiTheme="majorHAnsi" w:hAnsiTheme="majorHAnsi"/>
          <w:b/>
        </w:rPr>
      </w:pPr>
    </w:p>
    <w:tbl>
      <w:tblPr>
        <w:tblW w:w="9214" w:type="dxa"/>
        <w:tblInd w:w="101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2694"/>
        <w:gridCol w:w="2693"/>
        <w:gridCol w:w="3827"/>
      </w:tblGrid>
      <w:tr w:rsidR="005D2E0A" w:rsidRPr="005D2E0A" w14:paraId="44F3703C" w14:textId="77777777" w:rsidTr="006873FD">
        <w:trPr>
          <w:cantSplit/>
          <w:trHeight w:hRule="exact" w:val="600"/>
        </w:trPr>
        <w:tc>
          <w:tcPr>
            <w:tcW w:w="9214" w:type="dxa"/>
            <w:gridSpan w:val="3"/>
            <w:shd w:val="pct10" w:color="000000" w:fill="auto"/>
          </w:tcPr>
          <w:p w14:paraId="4B598941" w14:textId="77777777" w:rsidR="005D2E0A" w:rsidRPr="005D2E0A" w:rsidRDefault="005D2E0A" w:rsidP="006873FD">
            <w:pPr>
              <w:widowControl w:val="0"/>
              <w:spacing w:before="84" w:after="619"/>
              <w:jc w:val="center"/>
              <w:rPr>
                <w:rFonts w:asciiTheme="majorHAnsi" w:hAnsiTheme="majorHAnsi"/>
                <w:sz w:val="22"/>
              </w:rPr>
            </w:pPr>
            <w:r w:rsidRPr="005D2E0A">
              <w:rPr>
                <w:rFonts w:asciiTheme="majorHAnsi" w:hAnsiTheme="majorHAnsi"/>
                <w:b/>
                <w:sz w:val="22"/>
              </w:rPr>
              <w:t>PROGRESS</w:t>
            </w:r>
          </w:p>
        </w:tc>
      </w:tr>
      <w:tr w:rsidR="005D2E0A" w:rsidRPr="005D2E0A" w14:paraId="767E36D2" w14:textId="77777777" w:rsidTr="0079432D">
        <w:trPr>
          <w:cantSplit/>
          <w:trHeight w:val="340"/>
        </w:trPr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257DAC" w14:textId="77777777" w:rsidR="005D2E0A" w:rsidRPr="005D2E0A" w:rsidRDefault="005D2E0A" w:rsidP="006873FD">
            <w:pPr>
              <w:widowControl w:val="0"/>
              <w:rPr>
                <w:rFonts w:asciiTheme="majorHAnsi" w:hAnsiTheme="majorHAnsi"/>
                <w:sz w:val="22"/>
              </w:rPr>
            </w:pPr>
            <w:r w:rsidRPr="005D2E0A">
              <w:rPr>
                <w:rFonts w:asciiTheme="majorHAnsi" w:hAnsiTheme="majorHAnsi"/>
                <w:b/>
                <w:sz w:val="22"/>
              </w:rPr>
              <w:t>Competency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52FB17" w14:textId="77777777" w:rsidR="005D2E0A" w:rsidRPr="005D2E0A" w:rsidRDefault="005D2E0A" w:rsidP="006873FD">
            <w:pPr>
              <w:widowControl w:val="0"/>
              <w:rPr>
                <w:rFonts w:asciiTheme="majorHAnsi" w:hAnsiTheme="majorHAnsi"/>
                <w:b/>
                <w:sz w:val="22"/>
              </w:rPr>
            </w:pPr>
            <w:r w:rsidRPr="005D2E0A">
              <w:rPr>
                <w:rFonts w:asciiTheme="majorHAnsi" w:hAnsiTheme="majorHAnsi"/>
                <w:b/>
                <w:sz w:val="22"/>
              </w:rPr>
              <w:t>Rating - please select</w:t>
            </w:r>
            <w:r w:rsidRPr="005D2E0A">
              <w:rPr>
                <w:rFonts w:asciiTheme="majorHAnsi" w:hAnsiTheme="majorHAnsi"/>
                <w:b/>
                <w:sz w:val="22"/>
                <w:u w:val="single"/>
              </w:rPr>
              <w:t xml:space="preserve"> one</w:t>
            </w:r>
            <w:r w:rsidRPr="005D2E0A">
              <w:rPr>
                <w:rFonts w:asciiTheme="majorHAnsi" w:hAnsiTheme="majorHAnsi"/>
                <w:b/>
                <w:sz w:val="22"/>
              </w:rPr>
              <w:t xml:space="preserve"> of the following: </w:t>
            </w:r>
          </w:p>
          <w:p w14:paraId="59775F65" w14:textId="77777777" w:rsidR="005D2E0A" w:rsidRPr="005D2E0A" w:rsidRDefault="005D2E0A" w:rsidP="006873FD">
            <w:pPr>
              <w:widowControl w:val="0"/>
              <w:numPr>
                <w:ilvl w:val="0"/>
                <w:numId w:val="1"/>
              </w:numPr>
              <w:rPr>
                <w:rFonts w:asciiTheme="majorHAnsi" w:hAnsiTheme="majorHAnsi"/>
                <w:b/>
                <w:sz w:val="22"/>
              </w:rPr>
            </w:pPr>
            <w:r w:rsidRPr="005D2E0A">
              <w:rPr>
                <w:rFonts w:asciiTheme="majorHAnsi" w:hAnsiTheme="majorHAnsi"/>
                <w:b/>
                <w:sz w:val="22"/>
              </w:rPr>
              <w:t>N/A or None</w:t>
            </w:r>
          </w:p>
          <w:p w14:paraId="53938ED1" w14:textId="77777777" w:rsidR="005D2E0A" w:rsidRPr="005D2E0A" w:rsidRDefault="005D2E0A" w:rsidP="006873FD">
            <w:pPr>
              <w:widowControl w:val="0"/>
              <w:numPr>
                <w:ilvl w:val="0"/>
                <w:numId w:val="1"/>
              </w:numPr>
              <w:rPr>
                <w:rFonts w:asciiTheme="majorHAnsi" w:hAnsiTheme="majorHAnsi"/>
                <w:b/>
                <w:sz w:val="22"/>
              </w:rPr>
            </w:pPr>
            <w:r w:rsidRPr="005D2E0A">
              <w:rPr>
                <w:rFonts w:asciiTheme="majorHAnsi" w:hAnsiTheme="majorHAnsi"/>
                <w:b/>
                <w:sz w:val="22"/>
              </w:rPr>
              <w:t>Started</w:t>
            </w:r>
          </w:p>
          <w:p w14:paraId="5EDABBB2" w14:textId="77777777" w:rsidR="005D2E0A" w:rsidRPr="005D2E0A" w:rsidRDefault="005D2E0A" w:rsidP="006873FD">
            <w:pPr>
              <w:widowControl w:val="0"/>
              <w:numPr>
                <w:ilvl w:val="0"/>
                <w:numId w:val="1"/>
              </w:numPr>
              <w:rPr>
                <w:rFonts w:asciiTheme="majorHAnsi" w:hAnsiTheme="majorHAnsi"/>
                <w:b/>
                <w:sz w:val="22"/>
              </w:rPr>
            </w:pPr>
            <w:r w:rsidRPr="005D2E0A">
              <w:rPr>
                <w:rFonts w:asciiTheme="majorHAnsi" w:hAnsiTheme="majorHAnsi"/>
                <w:b/>
                <w:sz w:val="22"/>
              </w:rPr>
              <w:t>Complete</w:t>
            </w:r>
          </w:p>
          <w:p w14:paraId="085F785B" w14:textId="77777777" w:rsidR="005D2E0A" w:rsidRPr="005D2E0A" w:rsidRDefault="005D2E0A" w:rsidP="006873FD">
            <w:pPr>
              <w:widowControl w:val="0"/>
              <w:numPr>
                <w:ilvl w:val="0"/>
                <w:numId w:val="1"/>
              </w:numPr>
              <w:rPr>
                <w:rFonts w:asciiTheme="majorHAnsi" w:hAnsiTheme="majorHAnsi"/>
                <w:b/>
                <w:sz w:val="22"/>
              </w:rPr>
            </w:pPr>
            <w:r w:rsidRPr="005D2E0A">
              <w:rPr>
                <w:rFonts w:asciiTheme="majorHAnsi" w:hAnsiTheme="majorHAnsi"/>
                <w:b/>
                <w:sz w:val="22"/>
              </w:rPr>
              <w:t>Satisfactory</w:t>
            </w:r>
          </w:p>
          <w:p w14:paraId="5198E29F" w14:textId="77777777" w:rsidR="005D2E0A" w:rsidRPr="005D2E0A" w:rsidRDefault="005D2E0A" w:rsidP="006873FD">
            <w:pPr>
              <w:widowControl w:val="0"/>
              <w:numPr>
                <w:ilvl w:val="0"/>
                <w:numId w:val="1"/>
              </w:numPr>
              <w:rPr>
                <w:rFonts w:asciiTheme="majorHAnsi" w:hAnsiTheme="majorHAnsi"/>
                <w:b/>
                <w:sz w:val="22"/>
              </w:rPr>
            </w:pPr>
            <w:r w:rsidRPr="005D2E0A">
              <w:rPr>
                <w:rFonts w:asciiTheme="majorHAnsi" w:hAnsiTheme="majorHAnsi"/>
                <w:b/>
                <w:sz w:val="22"/>
              </w:rPr>
              <w:t>Unsatisfactory</w:t>
            </w:r>
          </w:p>
        </w:tc>
        <w:tc>
          <w:tcPr>
            <w:tcW w:w="38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3AC400" w14:textId="77777777" w:rsidR="005D2E0A" w:rsidRPr="005D2E0A" w:rsidRDefault="005D2E0A" w:rsidP="006873FD">
            <w:pPr>
              <w:widowControl w:val="0"/>
              <w:rPr>
                <w:rFonts w:asciiTheme="majorHAnsi" w:hAnsiTheme="majorHAnsi"/>
                <w:sz w:val="22"/>
              </w:rPr>
            </w:pPr>
            <w:r w:rsidRPr="005D2E0A">
              <w:rPr>
                <w:rFonts w:asciiTheme="majorHAnsi" w:hAnsiTheme="majorHAnsi"/>
                <w:b/>
                <w:sz w:val="22"/>
              </w:rPr>
              <w:t>Committee Comments</w:t>
            </w:r>
          </w:p>
        </w:tc>
      </w:tr>
      <w:tr w:rsidR="005D2E0A" w:rsidRPr="005D2E0A" w14:paraId="01BA555E" w14:textId="77777777" w:rsidTr="0079432D">
        <w:trPr>
          <w:cantSplit/>
          <w:trHeight w:val="425"/>
        </w:trPr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30A1C2F" w14:textId="77777777" w:rsidR="005D2E0A" w:rsidRPr="005D2E0A" w:rsidRDefault="005D2E0A" w:rsidP="006873FD">
            <w:pPr>
              <w:widowControl w:val="0"/>
              <w:rPr>
                <w:rFonts w:asciiTheme="majorHAnsi" w:hAnsiTheme="majorHAnsi"/>
                <w:sz w:val="22"/>
              </w:rPr>
            </w:pPr>
            <w:r w:rsidRPr="005D2E0A">
              <w:rPr>
                <w:rFonts w:asciiTheme="majorHAnsi" w:hAnsiTheme="majorHAnsi"/>
                <w:b/>
                <w:sz w:val="22"/>
              </w:rPr>
              <w:t>Progress in Course Work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E827B2" w14:textId="77777777" w:rsidR="005D2E0A" w:rsidRPr="005D2E0A" w:rsidRDefault="005D2E0A" w:rsidP="0079432D">
            <w:pPr>
              <w:widowControl w:val="0"/>
              <w:jc w:val="center"/>
              <w:rPr>
                <w:rFonts w:asciiTheme="majorHAnsi" w:hAnsiTheme="majorHAnsi"/>
                <w:sz w:val="22"/>
              </w:rPr>
            </w:pPr>
          </w:p>
        </w:tc>
        <w:tc>
          <w:tcPr>
            <w:tcW w:w="38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6478B5E" w14:textId="77777777" w:rsidR="005D2E0A" w:rsidRPr="005D2E0A" w:rsidRDefault="005D2E0A" w:rsidP="006873FD">
            <w:pPr>
              <w:widowControl w:val="0"/>
              <w:rPr>
                <w:rFonts w:asciiTheme="majorHAnsi" w:hAnsiTheme="majorHAnsi"/>
                <w:sz w:val="22"/>
              </w:rPr>
            </w:pPr>
          </w:p>
        </w:tc>
      </w:tr>
      <w:tr w:rsidR="005D2E0A" w:rsidRPr="005D2E0A" w14:paraId="4AE37659" w14:textId="77777777" w:rsidTr="0079432D">
        <w:trPr>
          <w:cantSplit/>
          <w:trHeight w:val="425"/>
        </w:trPr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699DCF" w14:textId="77777777" w:rsidR="005D2E0A" w:rsidRPr="005D2E0A" w:rsidRDefault="005D2E0A" w:rsidP="006873FD">
            <w:pPr>
              <w:widowControl w:val="0"/>
              <w:rPr>
                <w:rFonts w:asciiTheme="majorHAnsi" w:hAnsiTheme="majorHAnsi"/>
                <w:sz w:val="22"/>
              </w:rPr>
            </w:pPr>
            <w:r w:rsidRPr="005D2E0A">
              <w:rPr>
                <w:rFonts w:asciiTheme="majorHAnsi" w:hAnsiTheme="majorHAnsi"/>
                <w:b/>
                <w:sz w:val="22"/>
              </w:rPr>
              <w:t>Progress in Ethics Approval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2D803EA" w14:textId="77777777" w:rsidR="005D2E0A" w:rsidRPr="005D2E0A" w:rsidRDefault="005D2E0A" w:rsidP="0079432D">
            <w:pPr>
              <w:widowControl w:val="0"/>
              <w:jc w:val="center"/>
              <w:rPr>
                <w:rFonts w:asciiTheme="majorHAnsi" w:hAnsiTheme="majorHAnsi"/>
                <w:sz w:val="22"/>
              </w:rPr>
            </w:pPr>
          </w:p>
        </w:tc>
        <w:tc>
          <w:tcPr>
            <w:tcW w:w="38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41B0032" w14:textId="77777777" w:rsidR="005D2E0A" w:rsidRPr="005D2E0A" w:rsidRDefault="005D2E0A" w:rsidP="006873FD">
            <w:pPr>
              <w:widowControl w:val="0"/>
              <w:rPr>
                <w:rFonts w:asciiTheme="majorHAnsi" w:hAnsiTheme="majorHAnsi"/>
                <w:sz w:val="22"/>
              </w:rPr>
            </w:pPr>
          </w:p>
        </w:tc>
      </w:tr>
      <w:tr w:rsidR="005D2E0A" w:rsidRPr="005D2E0A" w14:paraId="516C46F5" w14:textId="77777777" w:rsidTr="0079432D">
        <w:trPr>
          <w:cantSplit/>
          <w:trHeight w:val="425"/>
        </w:trPr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401BA9" w14:textId="77777777" w:rsidR="005D2E0A" w:rsidRPr="005D2E0A" w:rsidRDefault="005D2E0A" w:rsidP="006873FD">
            <w:pPr>
              <w:widowControl w:val="0"/>
              <w:rPr>
                <w:rFonts w:asciiTheme="majorHAnsi" w:hAnsiTheme="majorHAnsi"/>
                <w:b/>
                <w:sz w:val="22"/>
              </w:rPr>
            </w:pPr>
            <w:r w:rsidRPr="005D2E0A">
              <w:rPr>
                <w:rFonts w:asciiTheme="majorHAnsi" w:hAnsiTheme="majorHAnsi"/>
                <w:b/>
                <w:sz w:val="22"/>
              </w:rPr>
              <w:t>Contact with Supervisor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D71E861" w14:textId="77777777" w:rsidR="005D2E0A" w:rsidRPr="005D2E0A" w:rsidRDefault="005D2E0A" w:rsidP="0079432D">
            <w:pPr>
              <w:widowControl w:val="0"/>
              <w:jc w:val="center"/>
              <w:rPr>
                <w:rFonts w:asciiTheme="majorHAnsi" w:hAnsiTheme="majorHAnsi"/>
                <w:sz w:val="22"/>
              </w:rPr>
            </w:pPr>
          </w:p>
        </w:tc>
        <w:tc>
          <w:tcPr>
            <w:tcW w:w="38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5EC9DBE" w14:textId="77777777" w:rsidR="005D2E0A" w:rsidRPr="005D2E0A" w:rsidRDefault="005D2E0A" w:rsidP="006873FD">
            <w:pPr>
              <w:widowControl w:val="0"/>
              <w:rPr>
                <w:rFonts w:asciiTheme="majorHAnsi" w:hAnsiTheme="majorHAnsi"/>
                <w:sz w:val="22"/>
              </w:rPr>
            </w:pPr>
          </w:p>
        </w:tc>
      </w:tr>
      <w:tr w:rsidR="005D2E0A" w:rsidRPr="005D2E0A" w14:paraId="1B968140" w14:textId="77777777" w:rsidTr="0079432D">
        <w:trPr>
          <w:cantSplit/>
          <w:trHeight w:val="425"/>
        </w:trPr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EB030A" w14:textId="77777777" w:rsidR="005D2E0A" w:rsidRPr="005D2E0A" w:rsidRDefault="005D2E0A" w:rsidP="006873FD">
            <w:pPr>
              <w:widowControl w:val="0"/>
              <w:rPr>
                <w:rFonts w:asciiTheme="majorHAnsi" w:hAnsiTheme="majorHAnsi"/>
                <w:sz w:val="22"/>
              </w:rPr>
            </w:pPr>
            <w:r w:rsidRPr="005D2E0A">
              <w:rPr>
                <w:rFonts w:asciiTheme="majorHAnsi" w:hAnsiTheme="majorHAnsi"/>
                <w:b/>
                <w:sz w:val="22"/>
              </w:rPr>
              <w:t>Presentation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E06EE5" w14:textId="77777777" w:rsidR="005D2E0A" w:rsidRPr="005D2E0A" w:rsidRDefault="005D2E0A" w:rsidP="0079432D">
            <w:pPr>
              <w:widowControl w:val="0"/>
              <w:jc w:val="center"/>
              <w:rPr>
                <w:rFonts w:asciiTheme="majorHAnsi" w:hAnsiTheme="majorHAnsi"/>
                <w:sz w:val="22"/>
              </w:rPr>
            </w:pPr>
          </w:p>
        </w:tc>
        <w:tc>
          <w:tcPr>
            <w:tcW w:w="38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00B4659" w14:textId="77777777" w:rsidR="005D2E0A" w:rsidRPr="005D2E0A" w:rsidRDefault="005D2E0A" w:rsidP="006873FD">
            <w:pPr>
              <w:widowControl w:val="0"/>
              <w:rPr>
                <w:rFonts w:asciiTheme="majorHAnsi" w:hAnsiTheme="majorHAnsi"/>
                <w:sz w:val="22"/>
              </w:rPr>
            </w:pPr>
          </w:p>
        </w:tc>
      </w:tr>
      <w:tr w:rsidR="005D2E0A" w:rsidRPr="005D2E0A" w14:paraId="3CED480F" w14:textId="77777777" w:rsidTr="0079432D">
        <w:trPr>
          <w:cantSplit/>
          <w:trHeight w:val="425"/>
        </w:trPr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E94193" w14:textId="77777777" w:rsidR="005D2E0A" w:rsidRPr="005D2E0A" w:rsidRDefault="005D2E0A" w:rsidP="006873FD">
            <w:pPr>
              <w:widowControl w:val="0"/>
              <w:rPr>
                <w:rFonts w:asciiTheme="majorHAnsi" w:hAnsiTheme="majorHAnsi"/>
                <w:b/>
                <w:sz w:val="22"/>
              </w:rPr>
            </w:pPr>
            <w:r w:rsidRPr="005D2E0A">
              <w:rPr>
                <w:rFonts w:asciiTheme="majorHAnsi" w:hAnsiTheme="majorHAnsi"/>
                <w:b/>
                <w:sz w:val="22"/>
              </w:rPr>
              <w:t>Written Document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858FA0" w14:textId="77777777" w:rsidR="005D2E0A" w:rsidRPr="005D2E0A" w:rsidRDefault="005D2E0A" w:rsidP="0079432D">
            <w:pPr>
              <w:widowControl w:val="0"/>
              <w:jc w:val="center"/>
              <w:rPr>
                <w:rFonts w:asciiTheme="majorHAnsi" w:hAnsiTheme="majorHAnsi"/>
                <w:sz w:val="22"/>
              </w:rPr>
            </w:pPr>
          </w:p>
        </w:tc>
        <w:tc>
          <w:tcPr>
            <w:tcW w:w="38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0E3C445" w14:textId="77777777" w:rsidR="005D2E0A" w:rsidRPr="005D2E0A" w:rsidRDefault="005D2E0A" w:rsidP="006873FD">
            <w:pPr>
              <w:widowControl w:val="0"/>
              <w:rPr>
                <w:rFonts w:asciiTheme="majorHAnsi" w:hAnsiTheme="majorHAnsi"/>
                <w:sz w:val="22"/>
              </w:rPr>
            </w:pPr>
          </w:p>
        </w:tc>
      </w:tr>
      <w:tr w:rsidR="005D2E0A" w:rsidRPr="005D2E0A" w14:paraId="22F14C2F" w14:textId="77777777" w:rsidTr="0079432D">
        <w:trPr>
          <w:cantSplit/>
          <w:trHeight w:val="425"/>
        </w:trPr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F23BBE" w14:textId="77777777" w:rsidR="005D2E0A" w:rsidRPr="005D2E0A" w:rsidRDefault="005D2E0A" w:rsidP="006873FD">
            <w:pPr>
              <w:widowControl w:val="0"/>
              <w:rPr>
                <w:rFonts w:asciiTheme="majorHAnsi" w:hAnsiTheme="majorHAnsi"/>
                <w:sz w:val="22"/>
              </w:rPr>
            </w:pPr>
            <w:r w:rsidRPr="005D2E0A">
              <w:rPr>
                <w:rFonts w:asciiTheme="majorHAnsi" w:hAnsiTheme="majorHAnsi"/>
                <w:b/>
                <w:sz w:val="22"/>
              </w:rPr>
              <w:lastRenderedPageBreak/>
              <w:t>Progress in Proposal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EADA96" w14:textId="61CA0B4F" w:rsidR="005D2E0A" w:rsidRPr="005D2E0A" w:rsidRDefault="0079432D" w:rsidP="0079432D">
            <w:pPr>
              <w:widowControl w:val="0"/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Complete</w:t>
            </w:r>
          </w:p>
        </w:tc>
        <w:tc>
          <w:tcPr>
            <w:tcW w:w="38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D0A25B" w14:textId="77777777" w:rsidR="005D2E0A" w:rsidRPr="005D2E0A" w:rsidRDefault="005D2E0A" w:rsidP="006873FD">
            <w:pPr>
              <w:widowControl w:val="0"/>
              <w:rPr>
                <w:rFonts w:asciiTheme="majorHAnsi" w:hAnsiTheme="majorHAnsi"/>
                <w:sz w:val="22"/>
              </w:rPr>
            </w:pPr>
          </w:p>
        </w:tc>
      </w:tr>
      <w:tr w:rsidR="005D2E0A" w:rsidRPr="005D2E0A" w14:paraId="6D3A7CB4" w14:textId="77777777" w:rsidTr="0079432D">
        <w:trPr>
          <w:cantSplit/>
          <w:trHeight w:val="425"/>
        </w:trPr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E0479B9" w14:textId="77777777" w:rsidR="005D2E0A" w:rsidRPr="005D2E0A" w:rsidRDefault="005D2E0A" w:rsidP="006873FD">
            <w:pPr>
              <w:widowControl w:val="0"/>
              <w:rPr>
                <w:rFonts w:asciiTheme="majorHAnsi" w:hAnsiTheme="majorHAnsi"/>
                <w:sz w:val="22"/>
              </w:rPr>
            </w:pPr>
            <w:r w:rsidRPr="005D2E0A">
              <w:rPr>
                <w:rFonts w:asciiTheme="majorHAnsi" w:hAnsiTheme="majorHAnsi"/>
                <w:b/>
                <w:sz w:val="22"/>
              </w:rPr>
              <w:t>Progress in Research</w:t>
            </w:r>
            <w:r w:rsidRPr="005D2E0A">
              <w:rPr>
                <w:rFonts w:asciiTheme="majorHAnsi" w:hAnsiTheme="majorHAns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BE6F19" w14:textId="77777777" w:rsidR="005D2E0A" w:rsidRPr="005D2E0A" w:rsidRDefault="005D2E0A" w:rsidP="0079432D">
            <w:pPr>
              <w:widowControl w:val="0"/>
              <w:jc w:val="center"/>
              <w:rPr>
                <w:rFonts w:asciiTheme="majorHAnsi" w:hAnsiTheme="majorHAnsi"/>
                <w:sz w:val="22"/>
              </w:rPr>
            </w:pPr>
          </w:p>
        </w:tc>
        <w:tc>
          <w:tcPr>
            <w:tcW w:w="38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B8D119" w14:textId="77777777" w:rsidR="005D2E0A" w:rsidRPr="005D2E0A" w:rsidRDefault="005D2E0A" w:rsidP="006873FD">
            <w:pPr>
              <w:widowControl w:val="0"/>
              <w:rPr>
                <w:rFonts w:asciiTheme="majorHAnsi" w:hAnsiTheme="majorHAnsi"/>
                <w:sz w:val="22"/>
              </w:rPr>
            </w:pPr>
          </w:p>
        </w:tc>
      </w:tr>
    </w:tbl>
    <w:tbl>
      <w:tblPr>
        <w:tblpPr w:leftFromText="180" w:rightFromText="180" w:vertAnchor="text" w:horzAnchor="page" w:tblpX="1542" w:tblpY="1"/>
        <w:tblW w:w="9214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9214"/>
      </w:tblGrid>
      <w:tr w:rsidR="00B84D8C" w:rsidRPr="005D2E0A" w14:paraId="2948BBB3" w14:textId="77777777" w:rsidTr="00B84D8C">
        <w:trPr>
          <w:cantSplit/>
          <w:trHeight w:hRule="exact" w:val="600"/>
        </w:trPr>
        <w:tc>
          <w:tcPr>
            <w:tcW w:w="9214" w:type="dxa"/>
            <w:shd w:val="pct10" w:color="000000" w:fill="auto"/>
          </w:tcPr>
          <w:p w14:paraId="5DEFC5C5" w14:textId="77777777" w:rsidR="00B84D8C" w:rsidRPr="005D2E0A" w:rsidRDefault="00B84D8C" w:rsidP="00B84D8C">
            <w:pPr>
              <w:widowControl w:val="0"/>
              <w:spacing w:before="84"/>
              <w:jc w:val="center"/>
              <w:rPr>
                <w:rFonts w:asciiTheme="majorHAnsi" w:hAnsiTheme="majorHAnsi"/>
                <w:b/>
                <w:sz w:val="22"/>
              </w:rPr>
            </w:pPr>
            <w:r w:rsidRPr="005D2E0A">
              <w:rPr>
                <w:rFonts w:asciiTheme="majorHAnsi" w:hAnsiTheme="majorHAnsi"/>
                <w:b/>
                <w:sz w:val="22"/>
              </w:rPr>
              <w:t>MEETING MINUTES</w:t>
            </w:r>
          </w:p>
          <w:p w14:paraId="52830589" w14:textId="07010F5F" w:rsidR="00B84D8C" w:rsidRPr="005D2E0A" w:rsidRDefault="00B84D8C" w:rsidP="00B84D8C">
            <w:pPr>
              <w:widowControl w:val="0"/>
              <w:jc w:val="center"/>
              <w:rPr>
                <w:rFonts w:asciiTheme="majorHAnsi" w:hAnsiTheme="majorHAnsi"/>
                <w:sz w:val="22"/>
              </w:rPr>
            </w:pPr>
          </w:p>
          <w:p w14:paraId="077832FD" w14:textId="77777777" w:rsidR="00B84D8C" w:rsidRPr="005D2E0A" w:rsidRDefault="00B84D8C" w:rsidP="00B84D8C">
            <w:pPr>
              <w:widowControl w:val="0"/>
              <w:spacing w:after="32"/>
              <w:rPr>
                <w:rFonts w:asciiTheme="majorHAnsi" w:hAnsiTheme="majorHAnsi"/>
                <w:sz w:val="22"/>
              </w:rPr>
            </w:pPr>
          </w:p>
        </w:tc>
      </w:tr>
    </w:tbl>
    <w:p w14:paraId="0344E2F9" w14:textId="77777777" w:rsidR="005D2E0A" w:rsidRPr="005D2E0A" w:rsidRDefault="005D2E0A" w:rsidP="005D2E0A">
      <w:pPr>
        <w:widowControl w:val="0"/>
        <w:rPr>
          <w:rFonts w:asciiTheme="majorHAnsi" w:hAnsiTheme="majorHAnsi"/>
          <w:b/>
          <w:sz w:val="22"/>
        </w:rPr>
      </w:pPr>
    </w:p>
    <w:p w14:paraId="50DF46D9" w14:textId="36A8A4EA" w:rsidR="008E5816" w:rsidRDefault="008E5816" w:rsidP="008E5816">
      <w:pPr>
        <w:widowControl w:val="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The chair welcomed everyone to the meeting and invited the student to give his/her presentation</w:t>
      </w:r>
      <w:r w:rsidR="00E84CAA">
        <w:rPr>
          <w:rFonts w:asciiTheme="majorHAnsi" w:hAnsiTheme="majorHAnsi"/>
          <w:sz w:val="22"/>
        </w:rPr>
        <w:t xml:space="preserve">, which </w:t>
      </w:r>
      <w:r>
        <w:rPr>
          <w:rFonts w:asciiTheme="majorHAnsi" w:hAnsiTheme="majorHAnsi"/>
          <w:sz w:val="22"/>
        </w:rPr>
        <w:t xml:space="preserve">was followed by up to two rounds of questions from committee members before the student was asked to leave for an </w:t>
      </w:r>
      <w:r>
        <w:rPr>
          <w:rFonts w:asciiTheme="majorHAnsi" w:hAnsiTheme="majorHAnsi"/>
          <w:i/>
          <w:sz w:val="22"/>
        </w:rPr>
        <w:t xml:space="preserve">in camera </w:t>
      </w:r>
      <w:r>
        <w:rPr>
          <w:rFonts w:asciiTheme="majorHAnsi" w:hAnsiTheme="majorHAnsi"/>
          <w:sz w:val="22"/>
        </w:rPr>
        <w:t>meeting.</w:t>
      </w:r>
    </w:p>
    <w:p w14:paraId="20ADC268" w14:textId="77777777" w:rsidR="008E5816" w:rsidRDefault="008E5816" w:rsidP="008E5816">
      <w:pPr>
        <w:widowControl w:val="0"/>
        <w:rPr>
          <w:rFonts w:asciiTheme="majorHAnsi" w:hAnsiTheme="majorHAnsi"/>
          <w:sz w:val="22"/>
        </w:rPr>
      </w:pPr>
    </w:p>
    <w:p w14:paraId="4507E5E0" w14:textId="77777777" w:rsidR="008E5816" w:rsidRDefault="008E5816" w:rsidP="008E5816">
      <w:pPr>
        <w:widowControl w:val="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Major questions/comments from committee members included:</w:t>
      </w:r>
    </w:p>
    <w:p w14:paraId="717E19DA" w14:textId="77777777" w:rsidR="005D2E0A" w:rsidRPr="005D2E0A" w:rsidRDefault="005D2E0A" w:rsidP="005D2E0A">
      <w:pPr>
        <w:widowControl w:val="0"/>
        <w:rPr>
          <w:rFonts w:asciiTheme="majorHAnsi" w:hAnsiTheme="majorHAnsi"/>
          <w:b/>
          <w:sz w:val="22"/>
        </w:rPr>
      </w:pPr>
    </w:p>
    <w:p w14:paraId="0DB2ADA9" w14:textId="77777777" w:rsidR="005D2E0A" w:rsidRPr="005D2E0A" w:rsidRDefault="005D2E0A" w:rsidP="005D2E0A">
      <w:pPr>
        <w:widowControl w:val="0"/>
        <w:rPr>
          <w:rFonts w:asciiTheme="majorHAnsi" w:hAnsiTheme="majorHAnsi"/>
          <w:b/>
          <w:sz w:val="22"/>
        </w:rPr>
      </w:pPr>
    </w:p>
    <w:p w14:paraId="1ABCDF20" w14:textId="77777777" w:rsidR="005D2E0A" w:rsidRDefault="005D2E0A" w:rsidP="005D2E0A">
      <w:pPr>
        <w:widowControl w:val="0"/>
        <w:rPr>
          <w:rFonts w:asciiTheme="majorHAnsi" w:hAnsiTheme="majorHAnsi"/>
          <w:b/>
          <w:sz w:val="22"/>
        </w:rPr>
      </w:pPr>
    </w:p>
    <w:p w14:paraId="665586CF" w14:textId="77777777" w:rsidR="00B84D8C" w:rsidRPr="005D2E0A" w:rsidRDefault="00B84D8C" w:rsidP="005D2E0A">
      <w:pPr>
        <w:widowControl w:val="0"/>
        <w:rPr>
          <w:rFonts w:asciiTheme="majorHAnsi" w:hAnsiTheme="majorHAnsi"/>
          <w:b/>
          <w:sz w:val="22"/>
        </w:rPr>
      </w:pPr>
    </w:p>
    <w:p w14:paraId="5AC880FA" w14:textId="77777777" w:rsidR="005D2E0A" w:rsidRPr="005D2E0A" w:rsidRDefault="005D2E0A" w:rsidP="005D2E0A">
      <w:pPr>
        <w:widowControl w:val="0"/>
        <w:rPr>
          <w:rFonts w:asciiTheme="majorHAnsi" w:hAnsiTheme="majorHAnsi"/>
          <w:b/>
          <w:sz w:val="22"/>
        </w:rPr>
      </w:pPr>
    </w:p>
    <w:p w14:paraId="5908D30E" w14:textId="77777777" w:rsidR="005D2E0A" w:rsidRPr="005D2E0A" w:rsidRDefault="005D2E0A" w:rsidP="005D2E0A">
      <w:pPr>
        <w:widowControl w:val="0"/>
        <w:rPr>
          <w:rFonts w:asciiTheme="majorHAnsi" w:hAnsiTheme="majorHAnsi"/>
          <w:b/>
          <w:sz w:val="22"/>
        </w:rPr>
      </w:pPr>
    </w:p>
    <w:p w14:paraId="4295B0EE" w14:textId="77777777" w:rsidR="005D2E0A" w:rsidRPr="005D2E0A" w:rsidRDefault="005D2E0A" w:rsidP="005D2E0A">
      <w:pPr>
        <w:widowControl w:val="0"/>
        <w:rPr>
          <w:rFonts w:asciiTheme="majorHAnsi" w:hAnsiTheme="majorHAnsi"/>
          <w:b/>
          <w:sz w:val="22"/>
        </w:rPr>
      </w:pPr>
    </w:p>
    <w:p w14:paraId="57A8D8AF" w14:textId="77777777" w:rsidR="008E5816" w:rsidRDefault="008E5816" w:rsidP="008E5816">
      <w:pPr>
        <w:widowControl w:val="0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 xml:space="preserve">During the </w:t>
      </w:r>
      <w:r>
        <w:rPr>
          <w:rFonts w:asciiTheme="majorHAnsi" w:hAnsiTheme="majorHAnsi"/>
          <w:b/>
          <w:i/>
          <w:sz w:val="22"/>
        </w:rPr>
        <w:t xml:space="preserve">in camera </w:t>
      </w:r>
      <w:r>
        <w:rPr>
          <w:rFonts w:asciiTheme="majorHAnsi" w:hAnsiTheme="majorHAnsi"/>
          <w:b/>
          <w:sz w:val="22"/>
        </w:rPr>
        <w:t>meeting, the committee discussed the following:</w:t>
      </w:r>
    </w:p>
    <w:p w14:paraId="038D83B4" w14:textId="77777777" w:rsidR="008E5816" w:rsidRDefault="008E5816" w:rsidP="008E5816">
      <w:pPr>
        <w:widowControl w:val="0"/>
        <w:rPr>
          <w:rFonts w:asciiTheme="majorHAnsi" w:hAnsiTheme="majorHAnsi"/>
          <w:b/>
          <w:sz w:val="22"/>
        </w:rPr>
      </w:pPr>
    </w:p>
    <w:p w14:paraId="33279317" w14:textId="50CD4560" w:rsidR="008E5816" w:rsidRDefault="008E5816" w:rsidP="008E5816">
      <w:pPr>
        <w:widowControl w:val="0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>C</w:t>
      </w:r>
      <w:r w:rsidRPr="00D31DFA">
        <w:rPr>
          <w:rFonts w:asciiTheme="majorHAnsi" w:hAnsiTheme="majorHAnsi"/>
          <w:b/>
          <w:sz w:val="22"/>
        </w:rPr>
        <w:t>ommittee</w:t>
      </w:r>
      <w:r>
        <w:rPr>
          <w:rFonts w:asciiTheme="majorHAnsi" w:hAnsiTheme="majorHAnsi"/>
          <w:b/>
          <w:sz w:val="22"/>
        </w:rPr>
        <w:t xml:space="preserve"> comments about ti</w:t>
      </w:r>
      <w:r w:rsidR="00B87AF9">
        <w:rPr>
          <w:rFonts w:asciiTheme="majorHAnsi" w:hAnsiTheme="majorHAnsi"/>
          <w:b/>
          <w:sz w:val="22"/>
        </w:rPr>
        <w:t>melines suggested</w:t>
      </w:r>
      <w:r>
        <w:rPr>
          <w:rFonts w:asciiTheme="majorHAnsi" w:hAnsiTheme="majorHAnsi"/>
          <w:b/>
          <w:sz w:val="22"/>
        </w:rPr>
        <w:t xml:space="preserve"> on the yearly update form:</w:t>
      </w:r>
    </w:p>
    <w:p w14:paraId="10429A9F" w14:textId="77777777" w:rsidR="008E5816" w:rsidRPr="00D31DFA" w:rsidRDefault="008E5816" w:rsidP="008E5816">
      <w:pPr>
        <w:widowControl w:val="0"/>
        <w:rPr>
          <w:rFonts w:asciiTheme="majorHAnsi" w:hAnsiTheme="majorHAnsi"/>
          <w:b/>
          <w:sz w:val="22"/>
        </w:rPr>
      </w:pPr>
      <w:r w:rsidRPr="00D31DFA">
        <w:rPr>
          <w:rFonts w:asciiTheme="majorHAnsi" w:hAnsiTheme="majorHAnsi"/>
          <w:b/>
          <w:sz w:val="22"/>
        </w:rPr>
        <w:t xml:space="preserve"> </w:t>
      </w:r>
    </w:p>
    <w:p w14:paraId="66328141" w14:textId="77777777" w:rsidR="008E5816" w:rsidRDefault="008E5816" w:rsidP="008E5816">
      <w:pPr>
        <w:widowControl w:val="0"/>
        <w:rPr>
          <w:rFonts w:asciiTheme="majorHAnsi" w:hAnsiTheme="majorHAnsi"/>
          <w:b/>
          <w:sz w:val="22"/>
        </w:rPr>
      </w:pPr>
    </w:p>
    <w:p w14:paraId="3A957CFF" w14:textId="77777777" w:rsidR="008E5816" w:rsidRPr="005D2E0A" w:rsidRDefault="008E5816" w:rsidP="008E5816">
      <w:pPr>
        <w:widowControl w:val="0"/>
        <w:rPr>
          <w:rFonts w:asciiTheme="majorHAnsi" w:hAnsiTheme="majorHAnsi"/>
          <w:b/>
          <w:sz w:val="22"/>
        </w:rPr>
      </w:pPr>
    </w:p>
    <w:p w14:paraId="6E0DC77C" w14:textId="77777777" w:rsidR="008E5816" w:rsidRPr="005D2E0A" w:rsidRDefault="008E5816" w:rsidP="008E5816">
      <w:pPr>
        <w:widowControl w:val="0"/>
        <w:rPr>
          <w:rFonts w:asciiTheme="majorHAnsi" w:hAnsiTheme="majorHAnsi"/>
          <w:b/>
          <w:sz w:val="22"/>
        </w:rPr>
      </w:pPr>
    </w:p>
    <w:p w14:paraId="21AAD8FC" w14:textId="77777777" w:rsidR="008E5816" w:rsidRPr="005D2E0A" w:rsidRDefault="008E5816" w:rsidP="008E5816">
      <w:pPr>
        <w:widowControl w:val="0"/>
        <w:rPr>
          <w:rFonts w:asciiTheme="majorHAnsi" w:hAnsiTheme="majorHAnsi"/>
          <w:b/>
          <w:sz w:val="22"/>
        </w:rPr>
      </w:pPr>
    </w:p>
    <w:p w14:paraId="48B21A78" w14:textId="77777777" w:rsidR="00AD7343" w:rsidRDefault="00AD7343" w:rsidP="00AD7343">
      <w:pPr>
        <w:widowControl w:val="0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>Professional development opportunities suggested for the student include (i.e. classes, TA or teaching opportunities, journal clubs, seminars, research team meetings, etc.):</w:t>
      </w:r>
    </w:p>
    <w:p w14:paraId="73AE5597" w14:textId="77777777" w:rsidR="00AD7343" w:rsidRPr="005D2E0A" w:rsidRDefault="00AD7343" w:rsidP="00AD7343">
      <w:pPr>
        <w:widowControl w:val="0"/>
        <w:rPr>
          <w:rFonts w:asciiTheme="majorHAnsi" w:hAnsiTheme="majorHAnsi"/>
          <w:b/>
          <w:sz w:val="22"/>
        </w:rPr>
      </w:pPr>
    </w:p>
    <w:p w14:paraId="0216868F" w14:textId="77777777" w:rsidR="00AD7343" w:rsidRDefault="00AD7343" w:rsidP="00AD7343">
      <w:pPr>
        <w:widowControl w:val="0"/>
        <w:rPr>
          <w:rFonts w:asciiTheme="majorHAnsi" w:hAnsiTheme="majorHAnsi"/>
          <w:b/>
          <w:sz w:val="22"/>
        </w:rPr>
      </w:pPr>
    </w:p>
    <w:p w14:paraId="3534C370" w14:textId="77777777" w:rsidR="00AD7343" w:rsidRDefault="00AD7343" w:rsidP="00AD7343">
      <w:pPr>
        <w:widowControl w:val="0"/>
        <w:rPr>
          <w:rFonts w:asciiTheme="majorHAnsi" w:hAnsiTheme="majorHAnsi"/>
          <w:b/>
          <w:sz w:val="22"/>
        </w:rPr>
      </w:pPr>
    </w:p>
    <w:p w14:paraId="443A6EF7" w14:textId="77777777" w:rsidR="00AD7343" w:rsidRDefault="00AD7343" w:rsidP="00AD7343">
      <w:pPr>
        <w:widowControl w:val="0"/>
        <w:rPr>
          <w:rFonts w:asciiTheme="majorHAnsi" w:hAnsiTheme="majorHAnsi"/>
          <w:b/>
          <w:sz w:val="22"/>
        </w:rPr>
      </w:pPr>
    </w:p>
    <w:p w14:paraId="6093AD64" w14:textId="10BFCAF5" w:rsidR="002A1E54" w:rsidRDefault="00AD7343" w:rsidP="00AD7343">
      <w:pPr>
        <w:widowControl w:val="0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>Other general comments about the student’s performance and progress. If challenges were encountered since the previous meeting or the supervisor and/or committee have concerns about student progress please include details and suggestions for how these can be addressed.</w:t>
      </w:r>
      <w:r>
        <w:rPr>
          <w:rFonts w:asciiTheme="majorHAnsi" w:hAnsiTheme="majorHAnsi"/>
          <w:b/>
          <w:sz w:val="22"/>
        </w:rPr>
        <w:tab/>
      </w:r>
    </w:p>
    <w:p w14:paraId="4A00AB60" w14:textId="77777777" w:rsidR="00C241B4" w:rsidRDefault="00C241B4" w:rsidP="008E5816">
      <w:pPr>
        <w:widowControl w:val="0"/>
        <w:rPr>
          <w:rFonts w:asciiTheme="majorHAnsi" w:hAnsiTheme="majorHAnsi"/>
          <w:b/>
          <w:sz w:val="22"/>
        </w:rPr>
      </w:pPr>
    </w:p>
    <w:p w14:paraId="2DE25FD5" w14:textId="77777777" w:rsidR="00C241B4" w:rsidRDefault="00C241B4" w:rsidP="008E5816">
      <w:pPr>
        <w:widowControl w:val="0"/>
        <w:rPr>
          <w:rFonts w:asciiTheme="majorHAnsi" w:hAnsiTheme="majorHAnsi"/>
          <w:b/>
          <w:sz w:val="22"/>
        </w:rPr>
      </w:pPr>
    </w:p>
    <w:p w14:paraId="6083454B" w14:textId="77777777" w:rsidR="00C241B4" w:rsidRDefault="00C241B4" w:rsidP="008E5816">
      <w:pPr>
        <w:widowControl w:val="0"/>
        <w:rPr>
          <w:rFonts w:asciiTheme="majorHAnsi" w:hAnsiTheme="majorHAnsi"/>
          <w:b/>
          <w:sz w:val="22"/>
        </w:rPr>
      </w:pPr>
    </w:p>
    <w:p w14:paraId="28D9C896" w14:textId="77777777" w:rsidR="00AD7343" w:rsidRDefault="00AD7343" w:rsidP="008E5816">
      <w:pPr>
        <w:widowControl w:val="0"/>
        <w:rPr>
          <w:rFonts w:asciiTheme="majorHAnsi" w:hAnsiTheme="majorHAnsi"/>
          <w:b/>
          <w:sz w:val="22"/>
        </w:rPr>
      </w:pPr>
    </w:p>
    <w:p w14:paraId="3AE6A554" w14:textId="77777777" w:rsidR="008E5816" w:rsidRPr="005D2E0A" w:rsidRDefault="008E5816" w:rsidP="008E5816">
      <w:pPr>
        <w:widowControl w:val="0"/>
        <w:rPr>
          <w:rFonts w:asciiTheme="majorHAnsi" w:hAnsiTheme="majorHAnsi"/>
          <w:b/>
          <w:sz w:val="22"/>
        </w:rPr>
      </w:pPr>
    </w:p>
    <w:p w14:paraId="3D614D6D" w14:textId="77777777" w:rsidR="008E5816" w:rsidRPr="00323CD6" w:rsidRDefault="008E5816" w:rsidP="008E5816">
      <w:pPr>
        <w:widowControl w:val="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The student was called back into the room and the discussion shared.</w:t>
      </w:r>
    </w:p>
    <w:p w14:paraId="468F242C" w14:textId="77777777" w:rsidR="005D2E0A" w:rsidRPr="005D2E0A" w:rsidRDefault="005D2E0A" w:rsidP="005D2E0A">
      <w:pPr>
        <w:widowControl w:val="0"/>
        <w:rPr>
          <w:rFonts w:asciiTheme="majorHAnsi" w:hAnsiTheme="majorHAnsi"/>
          <w:b/>
          <w:sz w:val="22"/>
        </w:rPr>
      </w:pPr>
    </w:p>
    <w:p w14:paraId="42E2EDDE" w14:textId="77777777" w:rsidR="005D2E0A" w:rsidRPr="005D2E0A" w:rsidRDefault="005D2E0A" w:rsidP="005D2E0A">
      <w:pPr>
        <w:widowControl w:val="0"/>
        <w:rPr>
          <w:rFonts w:asciiTheme="majorHAnsi" w:hAnsiTheme="majorHAnsi"/>
          <w:b/>
          <w:sz w:val="22"/>
        </w:rPr>
      </w:pPr>
    </w:p>
    <w:p w14:paraId="16CC473A" w14:textId="712FE82C" w:rsidR="005D2E0A" w:rsidRDefault="005D2E0A" w:rsidP="005D2E0A">
      <w:pPr>
        <w:widowControl w:val="0"/>
        <w:rPr>
          <w:rFonts w:asciiTheme="majorHAnsi" w:hAnsiTheme="majorHAnsi"/>
          <w:b/>
          <w:sz w:val="22"/>
        </w:rPr>
      </w:pPr>
    </w:p>
    <w:p w14:paraId="3F9B8FB3" w14:textId="77777777" w:rsidR="003A6FE7" w:rsidRPr="003A6FE7" w:rsidRDefault="003A6FE7" w:rsidP="003A6FE7">
      <w:pPr>
        <w:widowControl w:val="0"/>
        <w:rPr>
          <w:rFonts w:asciiTheme="majorHAnsi" w:hAnsiTheme="majorHAnsi"/>
          <w:sz w:val="22"/>
        </w:rPr>
      </w:pPr>
      <w:r w:rsidRPr="003A6FE7">
        <w:rPr>
          <w:rFonts w:asciiTheme="majorHAnsi" w:hAnsiTheme="majorHAnsi"/>
          <w:sz w:val="22"/>
        </w:rPr>
        <w:t xml:space="preserve">Meeting adjourned </w:t>
      </w:r>
      <w:proofErr w:type="gramStart"/>
      <w:r w:rsidRPr="003A6FE7">
        <w:rPr>
          <w:rFonts w:asciiTheme="majorHAnsi" w:hAnsiTheme="majorHAnsi"/>
          <w:sz w:val="22"/>
        </w:rPr>
        <w:t>at</w:t>
      </w:r>
      <w:proofErr w:type="gramEnd"/>
      <w:r w:rsidRPr="003A6FE7">
        <w:rPr>
          <w:rFonts w:asciiTheme="majorHAnsi" w:hAnsiTheme="majorHAnsi"/>
          <w:sz w:val="22"/>
        </w:rPr>
        <w:t xml:space="preserve"> </w:t>
      </w:r>
      <w:r w:rsidRPr="003A6FE7">
        <w:rPr>
          <w:rFonts w:asciiTheme="majorHAnsi" w:hAnsiTheme="majorHAnsi"/>
          <w:sz w:val="22"/>
          <w:u w:val="single"/>
        </w:rPr>
        <w:tab/>
      </w:r>
      <w:r w:rsidRPr="003A6FE7">
        <w:rPr>
          <w:rFonts w:asciiTheme="majorHAnsi" w:hAnsiTheme="majorHAnsi"/>
          <w:sz w:val="22"/>
          <w:u w:val="single"/>
        </w:rPr>
        <w:tab/>
      </w:r>
      <w:r w:rsidRPr="003A6FE7">
        <w:rPr>
          <w:rFonts w:asciiTheme="majorHAnsi" w:hAnsiTheme="majorHAnsi"/>
          <w:sz w:val="22"/>
        </w:rPr>
        <w:t>.</w:t>
      </w:r>
    </w:p>
    <w:p w14:paraId="55EAD266" w14:textId="7A06A12E" w:rsidR="003A6FE7" w:rsidRDefault="003A6FE7" w:rsidP="005D2E0A">
      <w:pPr>
        <w:widowControl w:val="0"/>
        <w:rPr>
          <w:rFonts w:asciiTheme="majorHAnsi" w:hAnsiTheme="majorHAnsi"/>
          <w:b/>
          <w:sz w:val="22"/>
        </w:rPr>
      </w:pPr>
    </w:p>
    <w:p w14:paraId="23F8C68D" w14:textId="7A06A12E" w:rsidR="003A6FE7" w:rsidRPr="005D2E0A" w:rsidRDefault="003A6FE7" w:rsidP="005D2E0A">
      <w:pPr>
        <w:widowControl w:val="0"/>
        <w:rPr>
          <w:rFonts w:asciiTheme="majorHAnsi" w:hAnsiTheme="majorHAnsi"/>
          <w:b/>
          <w:sz w:val="22"/>
        </w:rPr>
      </w:pPr>
    </w:p>
    <w:p w14:paraId="685C0E45" w14:textId="77777777" w:rsidR="003A6FE7" w:rsidRPr="003A6FE7" w:rsidRDefault="003A6FE7" w:rsidP="003A6FE7">
      <w:pPr>
        <w:widowControl w:val="0"/>
        <w:rPr>
          <w:rFonts w:asciiTheme="majorHAnsi" w:hAnsiTheme="majorHAnsi"/>
          <w:b/>
          <w:sz w:val="22"/>
        </w:rPr>
      </w:pPr>
      <w:r w:rsidRPr="003A6FE7">
        <w:rPr>
          <w:rFonts w:asciiTheme="majorHAnsi" w:hAnsiTheme="majorHAnsi"/>
          <w:b/>
          <w:sz w:val="22"/>
        </w:rPr>
        <w:t xml:space="preserve">Signature of meeting Chair: </w:t>
      </w:r>
    </w:p>
    <w:tbl>
      <w:tblPr>
        <w:tblStyle w:val="TableGrid1"/>
        <w:tblW w:w="0" w:type="auto"/>
        <w:tblInd w:w="2605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745"/>
      </w:tblGrid>
      <w:tr w:rsidR="003A6FE7" w:rsidRPr="003A6FE7" w14:paraId="3ED7273E" w14:textId="77777777" w:rsidTr="008D2A1C">
        <w:tc>
          <w:tcPr>
            <w:tcW w:w="6745" w:type="dxa"/>
          </w:tcPr>
          <w:p w14:paraId="2E9C578A" w14:textId="77777777" w:rsidR="003A6FE7" w:rsidRPr="003A6FE7" w:rsidRDefault="003A6FE7" w:rsidP="003A6FE7">
            <w:pPr>
              <w:widowControl w:val="0"/>
              <w:rPr>
                <w:rFonts w:asciiTheme="majorHAnsi" w:hAnsiTheme="majorHAnsi"/>
                <w:b/>
                <w:sz w:val="22"/>
              </w:rPr>
            </w:pPr>
          </w:p>
        </w:tc>
      </w:tr>
    </w:tbl>
    <w:p w14:paraId="5F0954C1" w14:textId="3C82D4DE" w:rsidR="003A6FE7" w:rsidRPr="003A6FE7" w:rsidRDefault="003A6FE7" w:rsidP="003A6FE7">
      <w:pPr>
        <w:widowControl w:val="0"/>
        <w:rPr>
          <w:rFonts w:asciiTheme="majorHAnsi" w:hAnsiTheme="majorHAnsi"/>
          <w:b/>
          <w:sz w:val="22"/>
        </w:rPr>
      </w:pPr>
      <w:r w:rsidRPr="003A6FE7">
        <w:rPr>
          <w:rFonts w:asciiTheme="majorHAnsi" w:hAnsiTheme="majorHAnsi"/>
          <w:b/>
          <w:sz w:val="22"/>
        </w:rPr>
        <w:t xml:space="preserve"> Date: </w:t>
      </w:r>
    </w:p>
    <w:tbl>
      <w:tblPr>
        <w:tblStyle w:val="TableGrid1"/>
        <w:tblW w:w="0" w:type="auto"/>
        <w:tblInd w:w="715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35"/>
      </w:tblGrid>
      <w:tr w:rsidR="003A6FE7" w:rsidRPr="003A6FE7" w14:paraId="5EEC4E05" w14:textId="77777777" w:rsidTr="008D2A1C">
        <w:tc>
          <w:tcPr>
            <w:tcW w:w="8635" w:type="dxa"/>
          </w:tcPr>
          <w:p w14:paraId="04056B26" w14:textId="77777777" w:rsidR="003A6FE7" w:rsidRPr="003A6FE7" w:rsidRDefault="003A6FE7" w:rsidP="003A6FE7">
            <w:pPr>
              <w:widowControl w:val="0"/>
              <w:rPr>
                <w:rFonts w:asciiTheme="majorHAnsi" w:hAnsiTheme="majorHAnsi"/>
                <w:b/>
                <w:sz w:val="22"/>
              </w:rPr>
            </w:pPr>
          </w:p>
        </w:tc>
      </w:tr>
    </w:tbl>
    <w:p w14:paraId="2A79FF04" w14:textId="0C54EDAF" w:rsidR="003A6FE7" w:rsidRPr="003A6FE7" w:rsidRDefault="003A6FE7" w:rsidP="003A6FE7">
      <w:pPr>
        <w:widowControl w:val="0"/>
        <w:rPr>
          <w:rFonts w:asciiTheme="majorHAnsi" w:hAnsiTheme="majorHAnsi"/>
          <w:b/>
          <w:sz w:val="22"/>
        </w:rPr>
      </w:pPr>
      <w:r w:rsidRPr="005D2E0A"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58240" behindDoc="0" locked="0" layoutInCell="0" allowOverlap="1" wp14:anchorId="0468B766" wp14:editId="12A9021A">
                <wp:simplePos x="0" y="0"/>
                <wp:positionH relativeFrom="margin">
                  <wp:posOffset>2540</wp:posOffset>
                </wp:positionH>
                <wp:positionV relativeFrom="paragraph">
                  <wp:posOffset>532130</wp:posOffset>
                </wp:positionV>
                <wp:extent cx="6058535" cy="643890"/>
                <wp:effectExtent l="0" t="0" r="37465" b="16510"/>
                <wp:wrapSquare wrapText="largest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8535" cy="643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277D5" w14:textId="51F68FF6" w:rsidR="00C76F81" w:rsidRPr="005D2E0A" w:rsidRDefault="00C76F81" w:rsidP="00D87D57">
                            <w:pPr>
                              <w:widowControl w:val="0"/>
                              <w:jc w:val="center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 xml:space="preserve">This form </w:t>
                            </w:r>
                            <w:proofErr w:type="gramStart"/>
                            <w: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is completed</w:t>
                            </w:r>
                            <w:proofErr w:type="gramEnd"/>
                            <w: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 xml:space="preserve"> at the time of the advisory committee meeting and is submitted to the CGPS via Advisor Services. Copies are provided to the student and all advisory committee members via email.</w:t>
                            </w:r>
                          </w:p>
                          <w:p w14:paraId="0F4C1A4C" w14:textId="2618DD60" w:rsidR="00C76F81" w:rsidRPr="005D2E0A" w:rsidRDefault="003A6FE7" w:rsidP="00D87D57">
                            <w:pPr>
                              <w:widowControl w:val="0"/>
                              <w:jc w:val="center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Form Revised April 2019</w:t>
                            </w:r>
                            <w:r w:rsidR="00C76F81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3A8E266" w14:textId="15A194B4" w:rsidR="00C76F81" w:rsidRPr="005D2E0A" w:rsidRDefault="00C76F81" w:rsidP="005D2E0A">
                            <w:pPr>
                              <w:widowControl w:val="0"/>
                              <w:jc w:val="center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6200" tIns="76200" rIns="76200" bIns="76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68B76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.2pt;margin-top:41.9pt;width:477.05pt;height:50.7pt;z-index:251658240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" o:allowincell="f" strokeweight=".96pt">
                <v:textbox inset="6pt,6pt,6pt,6pt">
                  <w:txbxContent>
                    <w:p w14:paraId="72D277D5" w14:textId="51F68FF6" w:rsidR="00C76F81" w:rsidRPr="005D2E0A" w:rsidRDefault="00C76F81" w:rsidP="00D87D57">
                      <w:pPr>
                        <w:widowControl w:val="0"/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 xml:space="preserve">This form </w:t>
                      </w:r>
                      <w:proofErr w:type="gramStart"/>
                      <w:r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>is completed</w:t>
                      </w:r>
                      <w:proofErr w:type="gramEnd"/>
                      <w:r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 xml:space="preserve"> at the time of the advisory committee meeting and is submitted to the CGPS via Advisor Services. Copies are provided to the student and all advisory committee members via email.</w:t>
                      </w:r>
                    </w:p>
                    <w:p w14:paraId="0F4C1A4C" w14:textId="2618DD60" w:rsidR="00C76F81" w:rsidRPr="005D2E0A" w:rsidRDefault="003A6FE7" w:rsidP="00D87D57">
                      <w:pPr>
                        <w:widowControl w:val="0"/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>Form Revised April 2019</w:t>
                      </w:r>
                      <w:r w:rsidR="00C76F81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>.</w:t>
                      </w:r>
                    </w:p>
                    <w:p w14:paraId="03A8E266" w14:textId="15A194B4" w:rsidR="00C76F81" w:rsidRPr="005D2E0A" w:rsidRDefault="00C76F81" w:rsidP="005D2E0A">
                      <w:pPr>
                        <w:widowControl w:val="0"/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  <w:r w:rsidRPr="003A6FE7">
        <w:rPr>
          <w:rFonts w:asciiTheme="majorHAnsi" w:hAnsiTheme="majorHAnsi"/>
          <w:b/>
          <w:sz w:val="22"/>
        </w:rPr>
        <w:t xml:space="preserve"> Distributed on: </w:t>
      </w:r>
    </w:p>
    <w:tbl>
      <w:tblPr>
        <w:tblStyle w:val="TableGrid1"/>
        <w:tblW w:w="0" w:type="auto"/>
        <w:tblInd w:w="1525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825"/>
      </w:tblGrid>
      <w:tr w:rsidR="003A6FE7" w:rsidRPr="003A6FE7" w14:paraId="1A3B8B5E" w14:textId="77777777" w:rsidTr="008D2A1C">
        <w:tc>
          <w:tcPr>
            <w:tcW w:w="7825" w:type="dxa"/>
          </w:tcPr>
          <w:p w14:paraId="25391731" w14:textId="77777777" w:rsidR="003A6FE7" w:rsidRPr="003A6FE7" w:rsidRDefault="003A6FE7" w:rsidP="003A6FE7">
            <w:pPr>
              <w:widowControl w:val="0"/>
              <w:rPr>
                <w:rFonts w:asciiTheme="majorHAnsi" w:hAnsiTheme="majorHAnsi"/>
                <w:b/>
                <w:sz w:val="22"/>
              </w:rPr>
            </w:pPr>
          </w:p>
        </w:tc>
      </w:tr>
    </w:tbl>
    <w:p w14:paraId="3D71923D" w14:textId="37647757" w:rsidR="005D2E0A" w:rsidRDefault="005D2E0A" w:rsidP="005D2E0A">
      <w:pPr>
        <w:widowControl w:val="0"/>
        <w:rPr>
          <w:rFonts w:asciiTheme="majorHAnsi" w:hAnsiTheme="majorHAnsi"/>
          <w:b/>
          <w:sz w:val="22"/>
        </w:rPr>
      </w:pPr>
    </w:p>
    <w:p w14:paraId="7CF4A394" w14:textId="1C809806" w:rsidR="005D2E0A" w:rsidRDefault="005D2E0A" w:rsidP="003A6FE7">
      <w:pPr>
        <w:widowControl w:val="0"/>
        <w:rPr>
          <w:rFonts w:asciiTheme="majorHAnsi" w:hAnsiTheme="majorHAnsi"/>
          <w:b/>
        </w:rPr>
      </w:pPr>
      <w:r w:rsidRPr="005D2E0A">
        <w:rPr>
          <w:rFonts w:asciiTheme="majorHAnsi" w:hAnsiTheme="majorHAnsi"/>
          <w:b/>
          <w:sz w:val="22"/>
        </w:rPr>
        <w:t xml:space="preserve">  </w:t>
      </w:r>
    </w:p>
    <w:p w14:paraId="5034608C" w14:textId="77777777" w:rsidR="005D2E0A" w:rsidRPr="005D2E0A" w:rsidRDefault="005D2E0A">
      <w:pPr>
        <w:rPr>
          <w:rFonts w:asciiTheme="majorHAnsi" w:hAnsiTheme="majorHAnsi"/>
          <w:b/>
        </w:rPr>
      </w:pPr>
    </w:p>
    <w:sectPr w:rsidR="005D2E0A" w:rsidRPr="005D2E0A" w:rsidSect="005D2E0A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2F4741"/>
    <w:multiLevelType w:val="hybridMultilevel"/>
    <w:tmpl w:val="04A47ADE"/>
    <w:lvl w:ilvl="0" w:tplc="BD6A0B1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E0A"/>
    <w:rsid w:val="00202AFD"/>
    <w:rsid w:val="002A1E54"/>
    <w:rsid w:val="003A6FE7"/>
    <w:rsid w:val="00400430"/>
    <w:rsid w:val="005D2E0A"/>
    <w:rsid w:val="00651F08"/>
    <w:rsid w:val="006873FD"/>
    <w:rsid w:val="0079432D"/>
    <w:rsid w:val="007A38A8"/>
    <w:rsid w:val="00876F40"/>
    <w:rsid w:val="008E5816"/>
    <w:rsid w:val="009E0CB2"/>
    <w:rsid w:val="00AD7343"/>
    <w:rsid w:val="00B84D8C"/>
    <w:rsid w:val="00B87AF9"/>
    <w:rsid w:val="00C04CB5"/>
    <w:rsid w:val="00C241B4"/>
    <w:rsid w:val="00C6485C"/>
    <w:rsid w:val="00C76F81"/>
    <w:rsid w:val="00CA6F86"/>
    <w:rsid w:val="00D72D65"/>
    <w:rsid w:val="00D8050C"/>
    <w:rsid w:val="00D87D57"/>
    <w:rsid w:val="00DA4E81"/>
    <w:rsid w:val="00E84CAA"/>
    <w:rsid w:val="00EB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FE99CA"/>
  <w14:defaultImageDpi w14:val="300"/>
  <w15:docId w15:val="{DCF9D746-9340-464B-9C5F-17FFE99ED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D57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6F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A6F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245</Words>
  <Characters>1466</Characters>
  <Application>Microsoft Office Word</Application>
  <DocSecurity>0</DocSecurity>
  <Lines>112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Smith-Windsor</dc:creator>
  <cp:keywords/>
  <dc:description/>
  <cp:lastModifiedBy>Pippin, Jenn</cp:lastModifiedBy>
  <cp:revision>2</cp:revision>
  <cp:lastPrinted>2016-12-12T18:10:00Z</cp:lastPrinted>
  <dcterms:created xsi:type="dcterms:W3CDTF">2019-04-24T16:16:00Z</dcterms:created>
  <dcterms:modified xsi:type="dcterms:W3CDTF">2019-04-24T16:16:00Z</dcterms:modified>
</cp:coreProperties>
</file>